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2D" w:rsidRPr="00DD3894" w:rsidRDefault="00F555CE" w:rsidP="00BC430E">
      <w:pPr>
        <w:pStyle w:val="Heading1"/>
        <w:rPr>
          <w:rFonts w:ascii="Times New Roman" w:hAnsi="Times New Roman" w:cs="Times New Roman"/>
          <w:sz w:val="21"/>
          <w:szCs w:val="21"/>
        </w:rPr>
      </w:pPr>
      <w:bookmarkStart w:id="0" w:name="_Hlk100146667"/>
      <w:r w:rsidRPr="003A4F1D">
        <w:rPr>
          <w:b/>
          <w:noProof/>
          <w:color w:val="1D2129"/>
        </w:rPr>
        <mc:AlternateContent>
          <mc:Choice Requires="wps">
            <w:drawing>
              <wp:anchor distT="45720" distB="45720" distL="114300" distR="114300" simplePos="0" relativeHeight="251660288" behindDoc="0" locked="0" layoutInCell="1" allowOverlap="1">
                <wp:simplePos x="0" y="0"/>
                <wp:positionH relativeFrom="column">
                  <wp:posOffset>3556635</wp:posOffset>
                </wp:positionH>
                <wp:positionV relativeFrom="paragraph">
                  <wp:posOffset>177165</wp:posOffset>
                </wp:positionV>
                <wp:extent cx="3199130" cy="1098550"/>
                <wp:effectExtent l="19050" t="19050" r="2032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098550"/>
                        </a:xfrm>
                        <a:prstGeom prst="rect">
                          <a:avLst/>
                        </a:prstGeom>
                        <a:solidFill>
                          <a:srgbClr val="FFFFFF"/>
                        </a:solidFill>
                        <a:ln w="28575" cmpd="tri">
                          <a:solidFill>
                            <a:srgbClr val="000000"/>
                          </a:solidFill>
                          <a:miter lim="800000"/>
                          <a:headEnd/>
                          <a:tailEnd/>
                        </a:ln>
                        <a:effectLst>
                          <a:innerShdw blurRad="114300">
                            <a:prstClr val="black"/>
                          </a:innerShdw>
                        </a:effectLst>
                      </wps:spPr>
                      <wps:txbx>
                        <w:txbxContent>
                          <w:p w:rsidR="003A4F1D" w:rsidRPr="003A4F1D" w:rsidRDefault="003A4F1D" w:rsidP="003A4F1D">
                            <w:pPr>
                              <w:pStyle w:val="NoSpacing"/>
                              <w:jc w:val="center"/>
                              <w:rPr>
                                <w:rFonts w:ascii="Times New Roman" w:hAnsi="Times New Roman" w:cs="Times New Roman"/>
                                <w:b/>
                                <w:sz w:val="16"/>
                                <w:szCs w:val="16"/>
                              </w:rPr>
                            </w:pPr>
                            <w:bookmarkStart w:id="1" w:name="_Hlk166495122"/>
                            <w:bookmarkEnd w:id="1"/>
                          </w:p>
                          <w:p w:rsidR="003A4F1D" w:rsidRPr="00664B8E" w:rsidRDefault="003A4F1D" w:rsidP="003A4F1D">
                            <w:pPr>
                              <w:pStyle w:val="NoSpacing"/>
                              <w:jc w:val="center"/>
                              <w:rPr>
                                <w:rFonts w:ascii="Calibri" w:hAnsi="Calibri" w:cs="Calibri"/>
                                <w:sz w:val="26"/>
                                <w:szCs w:val="26"/>
                              </w:rPr>
                            </w:pPr>
                            <w:r w:rsidRPr="00664B8E">
                              <w:rPr>
                                <w:rFonts w:ascii="Calibri" w:hAnsi="Calibri" w:cs="Calibri"/>
                                <w:b/>
                                <w:sz w:val="26"/>
                                <w:szCs w:val="26"/>
                              </w:rPr>
                              <w:t>Whitesville Public Library</w:t>
                            </w:r>
                          </w:p>
                          <w:p w:rsidR="003A4F1D" w:rsidRPr="00664B8E" w:rsidRDefault="003A4F1D" w:rsidP="003A4F1D">
                            <w:pPr>
                              <w:pStyle w:val="NoSpacing"/>
                              <w:jc w:val="center"/>
                              <w:rPr>
                                <w:rFonts w:ascii="Calibri" w:hAnsi="Calibri" w:cs="Calibri"/>
                                <w:sz w:val="24"/>
                                <w:szCs w:val="24"/>
                              </w:rPr>
                            </w:pPr>
                            <w:r w:rsidRPr="00664B8E">
                              <w:rPr>
                                <w:rFonts w:ascii="Calibri" w:hAnsi="Calibri" w:cs="Calibri"/>
                                <w:sz w:val="24"/>
                                <w:szCs w:val="24"/>
                              </w:rPr>
                              <w:t>500 Main St.; PO Box 158, 607-356-3645</w:t>
                            </w:r>
                          </w:p>
                          <w:p w:rsidR="003A4F1D" w:rsidRPr="00664B8E" w:rsidRDefault="00076B06" w:rsidP="003A4F1D">
                            <w:pPr>
                              <w:pStyle w:val="NoSpacing"/>
                              <w:jc w:val="center"/>
                              <w:rPr>
                                <w:rFonts w:ascii="Calibri" w:hAnsi="Calibri" w:cs="Calibri"/>
                                <w:sz w:val="24"/>
                                <w:szCs w:val="24"/>
                              </w:rPr>
                            </w:pPr>
                            <w:hyperlink r:id="rId5" w:history="1">
                              <w:r w:rsidR="003A4F1D" w:rsidRPr="00664B8E">
                                <w:rPr>
                                  <w:rStyle w:val="Hyperlink"/>
                                  <w:rFonts w:ascii="Calibri" w:hAnsi="Calibri" w:cs="Calibri"/>
                                  <w:sz w:val="24"/>
                                  <w:szCs w:val="24"/>
                                </w:rPr>
                                <w:t>www.whitesvillelibrary.org</w:t>
                              </w:r>
                            </w:hyperlink>
                          </w:p>
                          <w:p w:rsidR="003A4F1D" w:rsidRPr="00664B8E" w:rsidRDefault="00076B06" w:rsidP="003A4F1D">
                            <w:pPr>
                              <w:jc w:val="center"/>
                              <w:rPr>
                                <w:rFonts w:ascii="Calibri" w:hAnsi="Calibri" w:cs="Calibri"/>
                                <w:sz w:val="24"/>
                                <w:szCs w:val="24"/>
                              </w:rPr>
                            </w:pPr>
                            <w:hyperlink r:id="rId6" w:history="1">
                              <w:r w:rsidR="003A4F1D" w:rsidRPr="00664B8E">
                                <w:rPr>
                                  <w:rStyle w:val="Hyperlink"/>
                                  <w:rFonts w:ascii="Calibri" w:hAnsi="Calibri" w:cs="Calibri"/>
                                  <w:sz w:val="24"/>
                                  <w:szCs w:val="24"/>
                                </w:rPr>
                                <w:t>whitesville@stls.org</w:t>
                              </w:r>
                            </w:hyperlink>
                          </w:p>
                          <w:p w:rsidR="003A4F1D" w:rsidRDefault="003A4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05pt;margin-top:13.95pt;width:251.9pt;height: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" strokeweight="2.25pt">
                <v:stroke linestyle="thickBetweenThin"/>
                <v:textbox>
                  <w:txbxContent>
                    <w:p w:rsidR="003A4F1D" w:rsidRPr="003A4F1D" w:rsidRDefault="003A4F1D" w:rsidP="003A4F1D">
                      <w:pPr>
                        <w:pStyle w:val="NoSpacing"/>
                        <w:jc w:val="center"/>
                        <w:rPr>
                          <w:rFonts w:ascii="Times New Roman" w:hAnsi="Times New Roman" w:cs="Times New Roman"/>
                          <w:b/>
                          <w:sz w:val="16"/>
                          <w:szCs w:val="16"/>
                        </w:rPr>
                      </w:pPr>
                      <w:bookmarkStart w:id="2" w:name="_Hlk166495122"/>
                      <w:bookmarkEnd w:id="2"/>
                    </w:p>
                    <w:p w:rsidR="003A4F1D" w:rsidRPr="00664B8E" w:rsidRDefault="003A4F1D" w:rsidP="003A4F1D">
                      <w:pPr>
                        <w:pStyle w:val="NoSpacing"/>
                        <w:jc w:val="center"/>
                        <w:rPr>
                          <w:rFonts w:ascii="Calibri" w:hAnsi="Calibri" w:cs="Calibri"/>
                          <w:sz w:val="26"/>
                          <w:szCs w:val="26"/>
                        </w:rPr>
                      </w:pPr>
                      <w:r w:rsidRPr="00664B8E">
                        <w:rPr>
                          <w:rFonts w:ascii="Calibri" w:hAnsi="Calibri" w:cs="Calibri"/>
                          <w:b/>
                          <w:sz w:val="26"/>
                          <w:szCs w:val="26"/>
                        </w:rPr>
                        <w:t>Whitesville Public Library</w:t>
                      </w:r>
                    </w:p>
                    <w:p w:rsidR="003A4F1D" w:rsidRPr="00664B8E" w:rsidRDefault="003A4F1D" w:rsidP="003A4F1D">
                      <w:pPr>
                        <w:pStyle w:val="NoSpacing"/>
                        <w:jc w:val="center"/>
                        <w:rPr>
                          <w:rFonts w:ascii="Calibri" w:hAnsi="Calibri" w:cs="Calibri"/>
                          <w:sz w:val="24"/>
                          <w:szCs w:val="24"/>
                        </w:rPr>
                      </w:pPr>
                      <w:r w:rsidRPr="00664B8E">
                        <w:rPr>
                          <w:rFonts w:ascii="Calibri" w:hAnsi="Calibri" w:cs="Calibri"/>
                          <w:sz w:val="24"/>
                          <w:szCs w:val="24"/>
                        </w:rPr>
                        <w:t>500 Main St.; PO Box 158, 607-356-3645</w:t>
                      </w:r>
                    </w:p>
                    <w:p w:rsidR="003A4F1D" w:rsidRPr="00664B8E" w:rsidRDefault="00076B06" w:rsidP="003A4F1D">
                      <w:pPr>
                        <w:pStyle w:val="NoSpacing"/>
                        <w:jc w:val="center"/>
                        <w:rPr>
                          <w:rFonts w:ascii="Calibri" w:hAnsi="Calibri" w:cs="Calibri"/>
                          <w:sz w:val="24"/>
                          <w:szCs w:val="24"/>
                        </w:rPr>
                      </w:pPr>
                      <w:hyperlink r:id="rId7" w:history="1">
                        <w:r w:rsidR="003A4F1D" w:rsidRPr="00664B8E">
                          <w:rPr>
                            <w:rStyle w:val="Hyperlink"/>
                            <w:rFonts w:ascii="Calibri" w:hAnsi="Calibri" w:cs="Calibri"/>
                            <w:sz w:val="24"/>
                            <w:szCs w:val="24"/>
                          </w:rPr>
                          <w:t>www.whitesvillelibrary.org</w:t>
                        </w:r>
                      </w:hyperlink>
                    </w:p>
                    <w:p w:rsidR="003A4F1D" w:rsidRPr="00664B8E" w:rsidRDefault="00076B06" w:rsidP="003A4F1D">
                      <w:pPr>
                        <w:jc w:val="center"/>
                        <w:rPr>
                          <w:rFonts w:ascii="Calibri" w:hAnsi="Calibri" w:cs="Calibri"/>
                          <w:sz w:val="24"/>
                          <w:szCs w:val="24"/>
                        </w:rPr>
                      </w:pPr>
                      <w:hyperlink r:id="rId8" w:history="1">
                        <w:r w:rsidR="003A4F1D" w:rsidRPr="00664B8E">
                          <w:rPr>
                            <w:rStyle w:val="Hyperlink"/>
                            <w:rFonts w:ascii="Calibri" w:hAnsi="Calibri" w:cs="Calibri"/>
                            <w:sz w:val="24"/>
                            <w:szCs w:val="24"/>
                          </w:rPr>
                          <w:t>whitesville@stls.org</w:t>
                        </w:r>
                      </w:hyperlink>
                    </w:p>
                    <w:p w:rsidR="003A4F1D" w:rsidRDefault="003A4F1D"/>
                  </w:txbxContent>
                </v:textbox>
              </v:shape>
            </w:pict>
          </mc:Fallback>
        </mc:AlternateContent>
      </w:r>
      <w:r w:rsidR="0085383F" w:rsidRPr="00DD3894">
        <w:rPr>
          <w:noProof/>
        </w:rPr>
        <w:drawing>
          <wp:anchor distT="0" distB="0" distL="114300" distR="114300" simplePos="0" relativeHeight="251652096" behindDoc="0" locked="0" layoutInCell="1" allowOverlap="1" wp14:anchorId="4769EBE5" wp14:editId="458B8D7B">
            <wp:simplePos x="0" y="0"/>
            <wp:positionH relativeFrom="column">
              <wp:posOffset>18415</wp:posOffset>
            </wp:positionH>
            <wp:positionV relativeFrom="paragraph">
              <wp:posOffset>133985</wp:posOffset>
            </wp:positionV>
            <wp:extent cx="1477926" cy="1185419"/>
            <wp:effectExtent l="0" t="0" r="8255" b="0"/>
            <wp:wrapNone/>
            <wp:docPr id="7" name="Picture 7" descr="https://scontent-yyz1-1.xx.fbcdn.net/v/t1.0-9/12003198_927465087325564_2459483376610633680_n.jpg?oh=50b5d1c9be4ed343b34f883c8db1cf2e&amp;oe=584110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yyz1-1.xx.fbcdn.net/v/t1.0-9/12003198_927465087325564_2459483376610633680_n.jpg?oh=50b5d1c9be4ed343b34f883c8db1cf2e&amp;oe=584110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926" cy="1185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97" w:rsidRDefault="00413297" w:rsidP="00B372CB">
      <w:pPr>
        <w:rPr>
          <w:b/>
          <w:noProof/>
          <w:color w:val="1D2129"/>
        </w:rPr>
      </w:pPr>
    </w:p>
    <w:p w:rsidR="003A4F1D" w:rsidRDefault="003A4F1D" w:rsidP="001A7A2D">
      <w:pPr>
        <w:pStyle w:val="NoSpacing"/>
        <w:rPr>
          <w:b/>
          <w:noProof/>
        </w:rPr>
      </w:pPr>
    </w:p>
    <w:p w:rsidR="003A4F1D" w:rsidRDefault="003A4F1D" w:rsidP="001A7A2D">
      <w:pPr>
        <w:pStyle w:val="NoSpacing"/>
        <w:rPr>
          <w:b/>
          <w:noProof/>
        </w:rPr>
      </w:pPr>
    </w:p>
    <w:p w:rsidR="003A4F1D" w:rsidRDefault="003A4F1D" w:rsidP="001A7A2D">
      <w:pPr>
        <w:pStyle w:val="NoSpacing"/>
        <w:rPr>
          <w:b/>
          <w:noProof/>
        </w:rPr>
      </w:pPr>
    </w:p>
    <w:p w:rsidR="003A4F1D" w:rsidRDefault="003A4F1D" w:rsidP="001A7A2D">
      <w:pPr>
        <w:pStyle w:val="NoSpacing"/>
        <w:rPr>
          <w:b/>
          <w:noProof/>
        </w:rPr>
      </w:pPr>
    </w:p>
    <w:p w:rsidR="00C30F52" w:rsidRPr="00674549" w:rsidRDefault="00C30F52" w:rsidP="001A7A2D">
      <w:pPr>
        <w:pStyle w:val="NoSpacing"/>
        <w:rPr>
          <w:rFonts w:ascii="Tahoma" w:hAnsi="Tahoma" w:cs="Tahoma"/>
          <w:b/>
          <w:noProof/>
        </w:rPr>
      </w:pPr>
    </w:p>
    <w:p w:rsidR="00B55DE1" w:rsidRDefault="00B513E2" w:rsidP="00775220">
      <w:pPr>
        <w:rPr>
          <w:rFonts w:ascii="Tahoma" w:hAnsi="Tahoma" w:cs="Tahoma"/>
          <w:b/>
          <w:noProof/>
          <w:color w:val="000000" w:themeColor="text1"/>
          <w:sz w:val="20"/>
          <w:szCs w:val="20"/>
        </w:rPr>
      </w:pPr>
      <w:r w:rsidRPr="00E87B3F">
        <w:rPr>
          <w:rFonts w:ascii="Tahoma" w:hAnsi="Tahoma" w:cs="Tahoma"/>
          <w:b/>
          <w:noProof/>
          <w:color w:val="000000" w:themeColor="text1"/>
          <w:sz w:val="20"/>
          <w:szCs w:val="20"/>
        </w:rPr>
        <w:t>There is one vacant position on the board.</w:t>
      </w:r>
      <w:r w:rsidRPr="00B513E2">
        <w:rPr>
          <w:rFonts w:ascii="Tahoma" w:hAnsi="Tahoma" w:cs="Tahoma"/>
          <w:noProof/>
          <w:color w:val="000000" w:themeColor="text1"/>
          <w:sz w:val="20"/>
          <w:szCs w:val="20"/>
        </w:rPr>
        <w:t xml:space="preserve"> </w:t>
      </w:r>
      <w:r w:rsidR="00E87B3F">
        <w:rPr>
          <w:rFonts w:ascii="Tahoma" w:hAnsi="Tahoma" w:cs="Tahoma"/>
          <w:noProof/>
          <w:color w:val="000000" w:themeColor="text1"/>
          <w:sz w:val="20"/>
          <w:szCs w:val="20"/>
        </w:rPr>
        <w:t xml:space="preserve">This position will end in June, 2025, at which time you can choose to run again.  </w:t>
      </w:r>
      <w:r w:rsidRPr="00B513E2">
        <w:rPr>
          <w:rFonts w:ascii="Tahoma" w:hAnsi="Tahoma" w:cs="Tahoma"/>
          <w:noProof/>
          <w:color w:val="000000" w:themeColor="text1"/>
          <w:sz w:val="20"/>
          <w:szCs w:val="20"/>
        </w:rPr>
        <w:t xml:space="preserve"> If you would like to fill that contact Karen or Gay.  Board meetings are the third Tuesday of each month at 6:00 pm.  The public is welcome to attend.</w:t>
      </w:r>
      <w:r>
        <w:rPr>
          <w:rFonts w:ascii="Tahoma" w:hAnsi="Tahoma" w:cs="Tahoma"/>
          <w:b/>
          <w:noProof/>
          <w:color w:val="000000" w:themeColor="text1"/>
          <w:sz w:val="20"/>
          <w:szCs w:val="20"/>
        </w:rPr>
        <w:t xml:space="preserve">  </w:t>
      </w:r>
    </w:p>
    <w:p w:rsidR="00674549" w:rsidRDefault="004760B7" w:rsidP="00775220">
      <w:pPr>
        <w:rPr>
          <w:rFonts w:ascii="Tahoma" w:hAnsi="Tahoma" w:cs="Tahoma"/>
          <w:noProof/>
          <w:color w:val="000000" w:themeColor="text1"/>
          <w:sz w:val="20"/>
          <w:szCs w:val="20"/>
        </w:rPr>
      </w:pPr>
      <w:r>
        <w:rPr>
          <w:rFonts w:ascii="Tahoma" w:hAnsi="Tahoma" w:cs="Tahoma"/>
          <w:b/>
          <w:noProof/>
          <w:color w:val="000000" w:themeColor="text1"/>
          <w:sz w:val="20"/>
          <w:szCs w:val="20"/>
        </w:rPr>
        <w:t xml:space="preserve">The library </w:t>
      </w:r>
      <w:r w:rsidR="00E87B3F">
        <w:rPr>
          <w:rFonts w:ascii="Tahoma" w:hAnsi="Tahoma" w:cs="Tahoma"/>
          <w:b/>
          <w:noProof/>
          <w:color w:val="000000" w:themeColor="text1"/>
          <w:sz w:val="20"/>
          <w:szCs w:val="20"/>
        </w:rPr>
        <w:t>was</w:t>
      </w:r>
      <w:r>
        <w:rPr>
          <w:rFonts w:ascii="Tahoma" w:hAnsi="Tahoma" w:cs="Tahoma"/>
          <w:b/>
          <w:noProof/>
          <w:color w:val="000000" w:themeColor="text1"/>
          <w:sz w:val="20"/>
          <w:szCs w:val="20"/>
        </w:rPr>
        <w:t xml:space="preserve"> very busy this summer</w:t>
      </w:r>
      <w:r w:rsidRPr="007E1F0B">
        <w:rPr>
          <w:rFonts w:ascii="Tahoma" w:hAnsi="Tahoma" w:cs="Tahoma"/>
          <w:noProof/>
          <w:color w:val="000000" w:themeColor="text1"/>
          <w:sz w:val="20"/>
          <w:szCs w:val="20"/>
        </w:rPr>
        <w:t xml:space="preserve">.  </w:t>
      </w:r>
      <w:r w:rsidR="00E87B3F">
        <w:rPr>
          <w:rFonts w:ascii="Tahoma" w:hAnsi="Tahoma" w:cs="Tahoma"/>
          <w:noProof/>
          <w:color w:val="000000" w:themeColor="text1"/>
          <w:sz w:val="20"/>
          <w:szCs w:val="20"/>
        </w:rPr>
        <w:t xml:space="preserve">We had 63 children, teens and adults register for summer reading.  They read a combined 765 hours.  We had 376 attend our 19 programs.  Thank you to all who participated.  Congratulations to the winners of our drawings.  </w:t>
      </w:r>
      <w:r w:rsidR="00C55F8E">
        <w:rPr>
          <w:rFonts w:ascii="Tahoma" w:hAnsi="Tahoma" w:cs="Tahoma"/>
          <w:noProof/>
          <w:color w:val="000000" w:themeColor="text1"/>
          <w:sz w:val="20"/>
          <w:szCs w:val="20"/>
        </w:rPr>
        <w:t xml:space="preserve"> We want to say a huge Thank You to Ann at the Corner Market for giving everyone a free ice cream cone for every 3 hours they read this summer.  We appreciate your encouraging everyone to read.</w:t>
      </w:r>
    </w:p>
    <w:p w:rsidR="002164E1" w:rsidRDefault="00CE0D0F" w:rsidP="00775220">
      <w:pPr>
        <w:rPr>
          <w:rFonts w:ascii="Tahoma" w:hAnsi="Tahoma" w:cs="Tahoma"/>
          <w:b/>
          <w:noProof/>
          <w:color w:val="000000" w:themeColor="text1"/>
          <w:sz w:val="20"/>
          <w:szCs w:val="20"/>
        </w:rPr>
      </w:pPr>
      <w:r>
        <w:rPr>
          <w:rFonts w:ascii="Tahoma" w:hAnsi="Tahoma" w:cs="Tahoma"/>
          <w:b/>
          <w:noProof/>
          <w:color w:val="000000" w:themeColor="text1"/>
          <w:sz w:val="20"/>
          <w:szCs w:val="20"/>
        </w:rPr>
        <w:t xml:space="preserve">The library is the recipient of a grant from the Manley Foundation.  </w:t>
      </w:r>
      <w:r w:rsidRPr="002164E1">
        <w:rPr>
          <w:rFonts w:ascii="Tahoma" w:hAnsi="Tahoma" w:cs="Tahoma"/>
          <w:noProof/>
          <w:color w:val="000000" w:themeColor="text1"/>
          <w:sz w:val="20"/>
          <w:szCs w:val="20"/>
        </w:rPr>
        <w:t xml:space="preserve">This grant is awarded through the Key Bank in memory of F. T. and Anna C. Manley.  This </w:t>
      </w:r>
      <w:r w:rsidR="002164E1" w:rsidRPr="002164E1">
        <w:rPr>
          <w:rFonts w:ascii="Tahoma" w:hAnsi="Tahoma" w:cs="Tahoma"/>
          <w:noProof/>
          <w:color w:val="000000" w:themeColor="text1"/>
          <w:sz w:val="20"/>
          <w:szCs w:val="20"/>
        </w:rPr>
        <w:t xml:space="preserve">money will be used to install security cameras in and around the library. </w:t>
      </w:r>
      <w:r w:rsidR="002164E1">
        <w:rPr>
          <w:rFonts w:ascii="Tahoma" w:hAnsi="Tahoma" w:cs="Tahoma"/>
          <w:b/>
          <w:noProof/>
          <w:color w:val="000000" w:themeColor="text1"/>
          <w:sz w:val="20"/>
          <w:szCs w:val="20"/>
        </w:rPr>
        <w:t xml:space="preserve"> </w:t>
      </w:r>
    </w:p>
    <w:p w:rsidR="00CE0D0F" w:rsidRDefault="002164E1" w:rsidP="00775220">
      <w:pPr>
        <w:rPr>
          <w:rFonts w:ascii="Tahoma" w:hAnsi="Tahoma" w:cs="Tahoma"/>
          <w:noProof/>
          <w:color w:val="000000" w:themeColor="text1"/>
          <w:sz w:val="20"/>
          <w:szCs w:val="20"/>
        </w:rPr>
      </w:pPr>
      <w:r>
        <w:rPr>
          <w:rFonts w:ascii="Tahoma" w:hAnsi="Tahoma" w:cs="Tahoma"/>
          <w:b/>
          <w:noProof/>
          <w:color w:val="000000" w:themeColor="text1"/>
          <w:sz w:val="20"/>
          <w:szCs w:val="20"/>
        </w:rPr>
        <w:t xml:space="preserve">Angela will be leading crafts for adults during the fall months.  </w:t>
      </w:r>
      <w:r w:rsidRPr="002164E1">
        <w:rPr>
          <w:rFonts w:ascii="Tahoma" w:hAnsi="Tahoma" w:cs="Tahoma"/>
          <w:noProof/>
          <w:color w:val="000000" w:themeColor="text1"/>
          <w:sz w:val="20"/>
          <w:szCs w:val="20"/>
        </w:rPr>
        <w:t xml:space="preserve">Watch our Facebook page for the month’s project.   </w:t>
      </w:r>
    </w:p>
    <w:p w:rsidR="002164E1" w:rsidRDefault="002164E1" w:rsidP="00775220">
      <w:pPr>
        <w:rPr>
          <w:rFonts w:ascii="Tahoma" w:hAnsi="Tahoma" w:cs="Tahoma"/>
          <w:noProof/>
          <w:color w:val="000000" w:themeColor="text1"/>
          <w:sz w:val="20"/>
          <w:szCs w:val="20"/>
        </w:rPr>
      </w:pPr>
      <w:r w:rsidRPr="002164E1">
        <w:rPr>
          <w:rFonts w:ascii="Tahoma" w:hAnsi="Tahoma" w:cs="Tahoma"/>
          <w:b/>
          <w:noProof/>
          <w:color w:val="000000" w:themeColor="text1"/>
          <w:sz w:val="20"/>
          <w:szCs w:val="20"/>
        </w:rPr>
        <w:t>Smokey Bear is turning 80 in 2024.</w:t>
      </w:r>
      <w:r>
        <w:rPr>
          <w:rFonts w:ascii="Tahoma" w:hAnsi="Tahoma" w:cs="Tahoma"/>
          <w:noProof/>
          <w:color w:val="000000" w:themeColor="text1"/>
          <w:sz w:val="20"/>
          <w:szCs w:val="20"/>
        </w:rPr>
        <w:t xml:space="preserve">  We will be hosting a birthday celebration in his honor on Monday, October 14</w:t>
      </w:r>
      <w:r w:rsidRPr="002164E1">
        <w:rPr>
          <w:rFonts w:ascii="Tahoma" w:hAnsi="Tahoma" w:cs="Tahoma"/>
          <w:noProof/>
          <w:color w:val="000000" w:themeColor="text1"/>
          <w:sz w:val="20"/>
          <w:szCs w:val="20"/>
          <w:vertAlign w:val="superscript"/>
        </w:rPr>
        <w:t>th</w:t>
      </w:r>
      <w:r>
        <w:rPr>
          <w:rFonts w:ascii="Tahoma" w:hAnsi="Tahoma" w:cs="Tahoma"/>
          <w:noProof/>
          <w:color w:val="000000" w:themeColor="text1"/>
          <w:sz w:val="20"/>
          <w:szCs w:val="20"/>
        </w:rPr>
        <w:t xml:space="preserve"> from 10-12.  Watch bookbags, Facebook and our webpage for more information.</w:t>
      </w:r>
    </w:p>
    <w:p w:rsidR="006B6479" w:rsidRDefault="006B6479" w:rsidP="00775220">
      <w:pPr>
        <w:rPr>
          <w:rFonts w:ascii="Tahoma" w:hAnsi="Tahoma" w:cs="Tahoma"/>
          <w:noProof/>
          <w:color w:val="000000" w:themeColor="text1"/>
          <w:sz w:val="20"/>
          <w:szCs w:val="20"/>
        </w:rPr>
      </w:pPr>
      <w:r w:rsidRPr="00333524">
        <w:rPr>
          <w:rFonts w:ascii="Tahoma" w:hAnsi="Tahoma" w:cs="Tahoma"/>
          <w:b/>
          <w:noProof/>
          <w:color w:val="000000" w:themeColor="text1"/>
          <w:sz w:val="20"/>
          <w:szCs w:val="20"/>
        </w:rPr>
        <w:t>On Tuesday, November 12</w:t>
      </w:r>
      <w:r w:rsidRPr="00333524">
        <w:rPr>
          <w:rFonts w:ascii="Tahoma" w:hAnsi="Tahoma" w:cs="Tahoma"/>
          <w:b/>
          <w:noProof/>
          <w:color w:val="000000" w:themeColor="text1"/>
          <w:sz w:val="20"/>
          <w:szCs w:val="20"/>
          <w:vertAlign w:val="superscript"/>
        </w:rPr>
        <w:t>th</w:t>
      </w:r>
      <w:r w:rsidRPr="00333524">
        <w:rPr>
          <w:rFonts w:ascii="Tahoma" w:hAnsi="Tahoma" w:cs="Tahoma"/>
          <w:b/>
          <w:noProof/>
          <w:color w:val="000000" w:themeColor="text1"/>
          <w:sz w:val="20"/>
          <w:szCs w:val="20"/>
        </w:rPr>
        <w:t xml:space="preserve"> Annette Gill will be at the library from 2-5 to discuss Medicare benefits and insurance recipients may be eligible to reeive.  </w:t>
      </w:r>
      <w:r w:rsidR="00333524">
        <w:rPr>
          <w:rFonts w:ascii="Tahoma" w:hAnsi="Tahoma" w:cs="Tahoma"/>
          <w:noProof/>
          <w:color w:val="000000" w:themeColor="text1"/>
          <w:sz w:val="20"/>
          <w:szCs w:val="20"/>
        </w:rPr>
        <w:t xml:space="preserve"> You may call the library to set up an appointment or</w:t>
      </w:r>
      <w:r w:rsidR="00C569AE">
        <w:rPr>
          <w:rFonts w:ascii="Tahoma" w:hAnsi="Tahoma" w:cs="Tahoma"/>
          <w:noProof/>
          <w:color w:val="000000" w:themeColor="text1"/>
          <w:sz w:val="20"/>
          <w:szCs w:val="20"/>
        </w:rPr>
        <w:t xml:space="preserve"> you are welcome to</w:t>
      </w:r>
      <w:r w:rsidR="00333524">
        <w:rPr>
          <w:rFonts w:ascii="Tahoma" w:hAnsi="Tahoma" w:cs="Tahoma"/>
          <w:noProof/>
          <w:color w:val="000000" w:themeColor="text1"/>
          <w:sz w:val="20"/>
          <w:szCs w:val="20"/>
        </w:rPr>
        <w:t xml:space="preserve"> walk-in.</w:t>
      </w:r>
    </w:p>
    <w:p w:rsidR="00B64F23" w:rsidRDefault="00B64F23" w:rsidP="00775220">
      <w:pPr>
        <w:rPr>
          <w:rFonts w:ascii="Tahoma" w:hAnsi="Tahoma" w:cs="Tahoma"/>
          <w:noProof/>
          <w:color w:val="000000" w:themeColor="text1"/>
          <w:sz w:val="20"/>
          <w:szCs w:val="20"/>
        </w:rPr>
      </w:pPr>
      <w:r w:rsidRPr="00B64F23">
        <w:rPr>
          <w:rFonts w:ascii="Tahoma" w:hAnsi="Tahoma" w:cs="Tahoma"/>
          <w:b/>
          <w:noProof/>
          <w:color w:val="000000" w:themeColor="text1"/>
          <w:sz w:val="20"/>
          <w:szCs w:val="20"/>
        </w:rPr>
        <w:t>The library now has 4 Experience passes you may borrow as you do a library card.</w:t>
      </w:r>
      <w:r>
        <w:rPr>
          <w:rFonts w:ascii="Tahoma" w:hAnsi="Tahoma" w:cs="Tahoma"/>
          <w:noProof/>
          <w:color w:val="000000" w:themeColor="text1"/>
          <w:sz w:val="20"/>
          <w:szCs w:val="20"/>
        </w:rPr>
        <w:t xml:space="preserve">  The PA Lumber Museum allows free admission for a family into their museum.   The RMSC allows families to enjoy the Science Museum, Nature Garden and limited programs at the Planeterium.   The Empire Pass allows free parking in our State Parks.  The Empire and RMSC passes were donated by Steve and Kim (Freeman) Thompson in memory of several of Kim’s family.  </w:t>
      </w:r>
      <w:r w:rsidR="00291EB3">
        <w:rPr>
          <w:rFonts w:ascii="Tahoma" w:hAnsi="Tahoma" w:cs="Tahoma"/>
          <w:noProof/>
          <w:color w:val="000000" w:themeColor="text1"/>
          <w:sz w:val="20"/>
          <w:szCs w:val="20"/>
        </w:rPr>
        <w:t xml:space="preserve">The PA Lumber pass was donated by the museum.  </w:t>
      </w:r>
      <w:r>
        <w:rPr>
          <w:rFonts w:ascii="Tahoma" w:hAnsi="Tahoma" w:cs="Tahoma"/>
          <w:noProof/>
          <w:color w:val="000000" w:themeColor="text1"/>
          <w:sz w:val="20"/>
          <w:szCs w:val="20"/>
        </w:rPr>
        <w:t>These passes are not holdable,  can be borrowed for 1 week</w:t>
      </w:r>
      <w:r w:rsidR="00291EB3">
        <w:rPr>
          <w:rFonts w:ascii="Tahoma" w:hAnsi="Tahoma" w:cs="Tahoma"/>
          <w:noProof/>
          <w:color w:val="000000" w:themeColor="text1"/>
          <w:sz w:val="20"/>
          <w:szCs w:val="20"/>
        </w:rPr>
        <w:t xml:space="preserve">, checkout and returns must be made at the circulation desk, not the drop box.  </w:t>
      </w:r>
    </w:p>
    <w:p w:rsidR="00771A4E" w:rsidRDefault="00771A4E" w:rsidP="00CD6B94">
      <w:pPr>
        <w:rPr>
          <w:rFonts w:ascii="Tahoma" w:hAnsi="Tahoma" w:cs="Tahoma"/>
          <w:color w:val="000000" w:themeColor="text1"/>
          <w:sz w:val="20"/>
          <w:szCs w:val="20"/>
        </w:rPr>
      </w:pPr>
      <w:r w:rsidRPr="00771A4E">
        <w:rPr>
          <w:rFonts w:ascii="Tahoma" w:hAnsi="Tahoma" w:cs="Tahoma"/>
          <w:b/>
          <w:color w:val="000000" w:themeColor="text1"/>
          <w:sz w:val="20"/>
          <w:szCs w:val="20"/>
        </w:rPr>
        <w:t>Dates to Remember:</w:t>
      </w:r>
      <w:r>
        <w:rPr>
          <w:rFonts w:ascii="Tahoma" w:hAnsi="Tahoma" w:cs="Tahoma"/>
          <w:b/>
          <w:color w:val="000000" w:themeColor="text1"/>
          <w:sz w:val="20"/>
          <w:szCs w:val="20"/>
        </w:rPr>
        <w:br/>
      </w:r>
      <w:r w:rsidR="00C55F8E">
        <w:rPr>
          <w:rFonts w:ascii="Tahoma" w:hAnsi="Tahoma" w:cs="Tahoma"/>
          <w:b/>
          <w:color w:val="000000" w:themeColor="text1"/>
          <w:sz w:val="20"/>
          <w:szCs w:val="20"/>
        </w:rPr>
        <w:t>October</w:t>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t>November</w:t>
      </w:r>
      <w:r w:rsidR="00C55F8E">
        <w:rPr>
          <w:rFonts w:ascii="Tahoma" w:hAnsi="Tahoma" w:cs="Tahoma"/>
          <w:b/>
          <w:color w:val="000000" w:themeColor="text1"/>
          <w:sz w:val="20"/>
          <w:szCs w:val="20"/>
        </w:rPr>
        <w:br/>
      </w:r>
      <w:r w:rsidR="00C55F8E" w:rsidRPr="00C55F8E">
        <w:rPr>
          <w:rFonts w:ascii="Tahoma" w:hAnsi="Tahoma" w:cs="Tahoma"/>
          <w:color w:val="000000" w:themeColor="text1"/>
          <w:sz w:val="20"/>
          <w:szCs w:val="20"/>
        </w:rPr>
        <w:t>Monday       14</w:t>
      </w:r>
      <w:r w:rsidR="00C55F8E" w:rsidRPr="00C55F8E">
        <w:rPr>
          <w:rFonts w:ascii="Tahoma" w:hAnsi="Tahoma" w:cs="Tahoma"/>
          <w:color w:val="000000" w:themeColor="text1"/>
          <w:sz w:val="20"/>
          <w:szCs w:val="20"/>
          <w:vertAlign w:val="superscript"/>
        </w:rPr>
        <w:t>th</w:t>
      </w:r>
      <w:r w:rsidR="00C55F8E" w:rsidRPr="00C55F8E">
        <w:rPr>
          <w:rFonts w:ascii="Tahoma" w:hAnsi="Tahoma" w:cs="Tahoma"/>
          <w:color w:val="000000" w:themeColor="text1"/>
          <w:sz w:val="20"/>
          <w:szCs w:val="20"/>
        </w:rPr>
        <w:t xml:space="preserve"> </w:t>
      </w:r>
      <w:r w:rsidR="00C55F8E">
        <w:rPr>
          <w:rFonts w:ascii="Tahoma" w:hAnsi="Tahoma" w:cs="Tahoma"/>
          <w:color w:val="000000" w:themeColor="text1"/>
          <w:sz w:val="20"/>
          <w:szCs w:val="20"/>
        </w:rPr>
        <w:t xml:space="preserve">  </w:t>
      </w:r>
      <w:r w:rsidR="00C55F8E" w:rsidRPr="00C55F8E">
        <w:rPr>
          <w:rFonts w:ascii="Tahoma" w:hAnsi="Tahoma" w:cs="Tahoma"/>
          <w:color w:val="000000" w:themeColor="text1"/>
          <w:sz w:val="20"/>
          <w:szCs w:val="20"/>
        </w:rPr>
        <w:t>Smokey Bear 10-12</w:t>
      </w:r>
      <w:r w:rsidR="006B6479">
        <w:rPr>
          <w:rFonts w:ascii="Tahoma" w:hAnsi="Tahoma" w:cs="Tahoma"/>
          <w:color w:val="000000" w:themeColor="text1"/>
          <w:sz w:val="20"/>
          <w:szCs w:val="20"/>
        </w:rPr>
        <w:tab/>
      </w:r>
      <w:r w:rsidR="006B6479">
        <w:rPr>
          <w:rFonts w:ascii="Tahoma" w:hAnsi="Tahoma" w:cs="Tahoma"/>
          <w:color w:val="000000" w:themeColor="text1"/>
          <w:sz w:val="20"/>
          <w:szCs w:val="20"/>
        </w:rPr>
        <w:tab/>
      </w:r>
      <w:r w:rsidR="006B6479">
        <w:rPr>
          <w:rFonts w:ascii="Tahoma" w:hAnsi="Tahoma" w:cs="Tahoma"/>
          <w:color w:val="000000" w:themeColor="text1"/>
          <w:sz w:val="20"/>
          <w:szCs w:val="20"/>
        </w:rPr>
        <w:tab/>
      </w:r>
      <w:r w:rsidR="006B6479">
        <w:rPr>
          <w:rFonts w:ascii="Tahoma" w:hAnsi="Tahoma" w:cs="Tahoma"/>
          <w:color w:val="000000" w:themeColor="text1"/>
          <w:sz w:val="20"/>
          <w:szCs w:val="20"/>
        </w:rPr>
        <w:tab/>
      </w:r>
      <w:r w:rsidR="006B6479">
        <w:rPr>
          <w:rFonts w:ascii="Tahoma" w:hAnsi="Tahoma" w:cs="Tahoma"/>
          <w:color w:val="000000" w:themeColor="text1"/>
          <w:sz w:val="20"/>
          <w:szCs w:val="20"/>
        </w:rPr>
        <w:tab/>
        <w:t>Tuesday   12</w:t>
      </w:r>
      <w:r w:rsidR="006B6479" w:rsidRPr="006B6479">
        <w:rPr>
          <w:rFonts w:ascii="Tahoma" w:hAnsi="Tahoma" w:cs="Tahoma"/>
          <w:color w:val="000000" w:themeColor="text1"/>
          <w:sz w:val="20"/>
          <w:szCs w:val="20"/>
          <w:vertAlign w:val="superscript"/>
        </w:rPr>
        <w:t>th</w:t>
      </w:r>
      <w:r w:rsidR="006B6479">
        <w:rPr>
          <w:rFonts w:ascii="Tahoma" w:hAnsi="Tahoma" w:cs="Tahoma"/>
          <w:color w:val="000000" w:themeColor="text1"/>
          <w:sz w:val="20"/>
          <w:szCs w:val="20"/>
        </w:rPr>
        <w:t xml:space="preserve"> </w:t>
      </w:r>
      <w:r w:rsidR="00333524">
        <w:rPr>
          <w:rFonts w:ascii="Tahoma" w:hAnsi="Tahoma" w:cs="Tahoma"/>
          <w:color w:val="000000" w:themeColor="text1"/>
          <w:sz w:val="20"/>
          <w:szCs w:val="20"/>
        </w:rPr>
        <w:t xml:space="preserve">   </w:t>
      </w:r>
      <w:r w:rsidR="006B6479">
        <w:rPr>
          <w:rFonts w:ascii="Tahoma" w:hAnsi="Tahoma" w:cs="Tahoma"/>
          <w:color w:val="000000" w:themeColor="text1"/>
          <w:sz w:val="20"/>
          <w:szCs w:val="20"/>
        </w:rPr>
        <w:t>Annette Gill</w:t>
      </w:r>
      <w:r w:rsidR="00333524">
        <w:rPr>
          <w:rFonts w:ascii="Tahoma" w:hAnsi="Tahoma" w:cs="Tahoma"/>
          <w:color w:val="000000" w:themeColor="text1"/>
          <w:sz w:val="20"/>
          <w:szCs w:val="20"/>
        </w:rPr>
        <w:t xml:space="preserve">            2:00-5:00</w:t>
      </w:r>
      <w:r w:rsidR="00C55F8E" w:rsidRPr="00C55F8E">
        <w:rPr>
          <w:rFonts w:ascii="Tahoma" w:hAnsi="Tahoma" w:cs="Tahoma"/>
          <w:color w:val="000000" w:themeColor="text1"/>
          <w:sz w:val="20"/>
          <w:szCs w:val="20"/>
        </w:rPr>
        <w:br/>
      </w:r>
      <w:r w:rsidR="00FA67C0">
        <w:rPr>
          <w:rFonts w:ascii="Tahoma" w:hAnsi="Tahoma" w:cs="Tahoma"/>
          <w:color w:val="000000" w:themeColor="text1"/>
          <w:sz w:val="20"/>
          <w:szCs w:val="20"/>
        </w:rPr>
        <w:t>Tues</w:t>
      </w:r>
      <w:r w:rsidR="00CB70A9">
        <w:rPr>
          <w:rFonts w:ascii="Tahoma" w:hAnsi="Tahoma" w:cs="Tahoma"/>
          <w:color w:val="000000" w:themeColor="text1"/>
          <w:sz w:val="20"/>
          <w:szCs w:val="20"/>
        </w:rPr>
        <w:t xml:space="preserve">day </w:t>
      </w:r>
      <w:r w:rsidR="00C55F8E">
        <w:rPr>
          <w:rFonts w:ascii="Tahoma" w:hAnsi="Tahoma" w:cs="Tahoma"/>
          <w:color w:val="000000" w:themeColor="text1"/>
          <w:sz w:val="20"/>
          <w:szCs w:val="20"/>
        </w:rPr>
        <w:t xml:space="preserve">      </w:t>
      </w:r>
      <w:r w:rsidR="000C558C" w:rsidRPr="000C558C">
        <w:rPr>
          <w:rFonts w:ascii="Tahoma" w:hAnsi="Tahoma" w:cs="Tahoma"/>
          <w:color w:val="000000" w:themeColor="text1"/>
          <w:sz w:val="20"/>
          <w:szCs w:val="20"/>
        </w:rPr>
        <w:t>1</w:t>
      </w:r>
      <w:r w:rsidR="00C55F8E">
        <w:rPr>
          <w:rFonts w:ascii="Tahoma" w:hAnsi="Tahoma" w:cs="Tahoma"/>
          <w:color w:val="000000" w:themeColor="text1"/>
          <w:sz w:val="20"/>
          <w:szCs w:val="20"/>
        </w:rPr>
        <w:t>5</w:t>
      </w:r>
      <w:proofErr w:type="gramStart"/>
      <w:r w:rsidR="00FA67C0" w:rsidRPr="00FA67C0">
        <w:rPr>
          <w:rFonts w:ascii="Tahoma" w:hAnsi="Tahoma" w:cs="Tahoma"/>
          <w:color w:val="000000" w:themeColor="text1"/>
          <w:sz w:val="20"/>
          <w:szCs w:val="20"/>
          <w:vertAlign w:val="superscript"/>
        </w:rPr>
        <w:t>th</w:t>
      </w:r>
      <w:r w:rsidR="00FA67C0">
        <w:rPr>
          <w:rFonts w:ascii="Tahoma" w:hAnsi="Tahoma" w:cs="Tahoma"/>
          <w:color w:val="000000" w:themeColor="text1"/>
          <w:sz w:val="20"/>
          <w:szCs w:val="20"/>
        </w:rPr>
        <w:t xml:space="preserve"> </w:t>
      </w:r>
      <w:r w:rsidR="000C558C" w:rsidRPr="000C558C">
        <w:rPr>
          <w:rFonts w:ascii="Tahoma" w:hAnsi="Tahoma" w:cs="Tahoma"/>
          <w:color w:val="000000" w:themeColor="text1"/>
          <w:sz w:val="20"/>
          <w:szCs w:val="20"/>
        </w:rPr>
        <w:t xml:space="preserve"> Board</w:t>
      </w:r>
      <w:proofErr w:type="gramEnd"/>
      <w:r w:rsidR="000C558C" w:rsidRPr="000C558C">
        <w:rPr>
          <w:rFonts w:ascii="Tahoma" w:hAnsi="Tahoma" w:cs="Tahoma"/>
          <w:color w:val="000000" w:themeColor="text1"/>
          <w:sz w:val="20"/>
          <w:szCs w:val="20"/>
        </w:rPr>
        <w:t xml:space="preserve"> Meeting    6:00 pm</w:t>
      </w:r>
      <w:r w:rsidR="000C558C">
        <w:rPr>
          <w:rFonts w:ascii="Tahoma" w:hAnsi="Tahoma" w:cs="Tahoma"/>
          <w:b/>
          <w:color w:val="000000" w:themeColor="text1"/>
          <w:sz w:val="20"/>
          <w:szCs w:val="20"/>
        </w:rPr>
        <w:t xml:space="preserve"> </w:t>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C55F8E">
        <w:rPr>
          <w:rFonts w:ascii="Tahoma" w:hAnsi="Tahoma" w:cs="Tahoma"/>
          <w:b/>
          <w:color w:val="000000" w:themeColor="text1"/>
          <w:sz w:val="20"/>
          <w:szCs w:val="20"/>
        </w:rPr>
        <w:tab/>
      </w:r>
      <w:r w:rsidR="00333524">
        <w:rPr>
          <w:rFonts w:ascii="Tahoma" w:hAnsi="Tahoma" w:cs="Tahoma"/>
          <w:color w:val="000000" w:themeColor="text1"/>
          <w:sz w:val="20"/>
          <w:szCs w:val="20"/>
        </w:rPr>
        <w:t>Saturday   16</w:t>
      </w:r>
      <w:r w:rsidR="00333524" w:rsidRPr="00333524">
        <w:rPr>
          <w:rFonts w:ascii="Tahoma" w:hAnsi="Tahoma" w:cs="Tahoma"/>
          <w:color w:val="000000" w:themeColor="text1"/>
          <w:sz w:val="20"/>
          <w:szCs w:val="20"/>
          <w:vertAlign w:val="superscript"/>
        </w:rPr>
        <w:t>th</w:t>
      </w:r>
      <w:r w:rsidR="00333524">
        <w:rPr>
          <w:rFonts w:ascii="Tahoma" w:hAnsi="Tahoma" w:cs="Tahoma"/>
          <w:color w:val="000000" w:themeColor="text1"/>
          <w:sz w:val="20"/>
          <w:szCs w:val="20"/>
        </w:rPr>
        <w:t xml:space="preserve">   Craft with Angela   2:00</w:t>
      </w:r>
      <w:r w:rsidR="00C55F8E" w:rsidRPr="00C55F8E">
        <w:rPr>
          <w:rFonts w:ascii="Tahoma" w:hAnsi="Tahoma" w:cs="Tahoma"/>
          <w:color w:val="000000" w:themeColor="text1"/>
          <w:sz w:val="20"/>
          <w:szCs w:val="20"/>
        </w:rPr>
        <w:br/>
        <w:t>Wednesday  16</w:t>
      </w:r>
      <w:r w:rsidR="00C55F8E" w:rsidRPr="00C55F8E">
        <w:rPr>
          <w:rFonts w:ascii="Tahoma" w:hAnsi="Tahoma" w:cs="Tahoma"/>
          <w:color w:val="000000" w:themeColor="text1"/>
          <w:sz w:val="20"/>
          <w:szCs w:val="20"/>
          <w:vertAlign w:val="superscript"/>
        </w:rPr>
        <w:t>th</w:t>
      </w:r>
      <w:r w:rsidR="00C55F8E" w:rsidRPr="00C55F8E">
        <w:rPr>
          <w:rFonts w:ascii="Tahoma" w:hAnsi="Tahoma" w:cs="Tahoma"/>
          <w:color w:val="000000" w:themeColor="text1"/>
          <w:sz w:val="20"/>
          <w:szCs w:val="20"/>
        </w:rPr>
        <w:t xml:space="preserve"> </w:t>
      </w:r>
      <w:r w:rsidR="00C55F8E">
        <w:rPr>
          <w:rFonts w:ascii="Tahoma" w:hAnsi="Tahoma" w:cs="Tahoma"/>
          <w:color w:val="000000" w:themeColor="text1"/>
          <w:sz w:val="20"/>
          <w:szCs w:val="20"/>
        </w:rPr>
        <w:t xml:space="preserve"> </w:t>
      </w:r>
      <w:r w:rsidR="00C55F8E" w:rsidRPr="00C55F8E">
        <w:rPr>
          <w:rFonts w:ascii="Tahoma" w:hAnsi="Tahoma" w:cs="Tahoma"/>
          <w:color w:val="000000" w:themeColor="text1"/>
          <w:sz w:val="20"/>
          <w:szCs w:val="20"/>
        </w:rPr>
        <w:t>Craft with Angela  6:00</w:t>
      </w:r>
      <w:r w:rsidR="00333524">
        <w:rPr>
          <w:rFonts w:ascii="Tahoma" w:hAnsi="Tahoma" w:cs="Tahoma"/>
          <w:color w:val="000000" w:themeColor="text1"/>
          <w:sz w:val="20"/>
          <w:szCs w:val="20"/>
        </w:rPr>
        <w:t xml:space="preserve">                                             Tuesday    19</w:t>
      </w:r>
      <w:r w:rsidR="00333524" w:rsidRPr="00333524">
        <w:rPr>
          <w:rFonts w:ascii="Tahoma" w:hAnsi="Tahoma" w:cs="Tahoma"/>
          <w:color w:val="000000" w:themeColor="text1"/>
          <w:sz w:val="20"/>
          <w:szCs w:val="20"/>
          <w:vertAlign w:val="superscript"/>
        </w:rPr>
        <w:t>th</w:t>
      </w:r>
      <w:r w:rsidR="00333524">
        <w:rPr>
          <w:rFonts w:ascii="Tahoma" w:hAnsi="Tahoma" w:cs="Tahoma"/>
          <w:color w:val="000000" w:themeColor="text1"/>
          <w:sz w:val="20"/>
          <w:szCs w:val="20"/>
        </w:rPr>
        <w:t xml:space="preserve">   Board Meeting      6:00</w:t>
      </w:r>
      <w:r w:rsidR="00C55F8E">
        <w:rPr>
          <w:rFonts w:ascii="Tahoma" w:hAnsi="Tahoma" w:cs="Tahoma"/>
          <w:color w:val="000000" w:themeColor="text1"/>
          <w:sz w:val="20"/>
          <w:szCs w:val="20"/>
        </w:rPr>
        <w:br/>
        <w:t>Thursday     31</w:t>
      </w:r>
      <w:r w:rsidR="00C55F8E" w:rsidRPr="00C55F8E">
        <w:rPr>
          <w:rFonts w:ascii="Tahoma" w:hAnsi="Tahoma" w:cs="Tahoma"/>
          <w:color w:val="000000" w:themeColor="text1"/>
          <w:sz w:val="20"/>
          <w:szCs w:val="20"/>
          <w:vertAlign w:val="superscript"/>
        </w:rPr>
        <w:t>st</w:t>
      </w:r>
      <w:r w:rsidR="00C55F8E">
        <w:rPr>
          <w:rFonts w:ascii="Tahoma" w:hAnsi="Tahoma" w:cs="Tahoma"/>
          <w:color w:val="000000" w:themeColor="text1"/>
          <w:sz w:val="20"/>
          <w:szCs w:val="20"/>
        </w:rPr>
        <w:t xml:space="preserve">  Trick or Treat</w:t>
      </w:r>
      <w:r w:rsidR="00333524">
        <w:rPr>
          <w:rFonts w:ascii="Tahoma" w:hAnsi="Tahoma" w:cs="Tahoma"/>
          <w:color w:val="000000" w:themeColor="text1"/>
          <w:sz w:val="20"/>
          <w:szCs w:val="20"/>
        </w:rPr>
        <w:t xml:space="preserve">                                                           28</w:t>
      </w:r>
      <w:r w:rsidR="00333524" w:rsidRPr="00333524">
        <w:rPr>
          <w:rFonts w:ascii="Tahoma" w:hAnsi="Tahoma" w:cs="Tahoma"/>
          <w:color w:val="000000" w:themeColor="text1"/>
          <w:sz w:val="20"/>
          <w:szCs w:val="20"/>
          <w:vertAlign w:val="superscript"/>
        </w:rPr>
        <w:t>th</w:t>
      </w:r>
      <w:r w:rsidR="00333524">
        <w:rPr>
          <w:rFonts w:ascii="Tahoma" w:hAnsi="Tahoma" w:cs="Tahoma"/>
          <w:color w:val="000000" w:themeColor="text1"/>
          <w:sz w:val="20"/>
          <w:szCs w:val="20"/>
        </w:rPr>
        <w:t xml:space="preserve"> &amp; 29</w:t>
      </w:r>
      <w:r w:rsidR="00333524" w:rsidRPr="00333524">
        <w:rPr>
          <w:rFonts w:ascii="Tahoma" w:hAnsi="Tahoma" w:cs="Tahoma"/>
          <w:color w:val="000000" w:themeColor="text1"/>
          <w:sz w:val="20"/>
          <w:szCs w:val="20"/>
          <w:vertAlign w:val="superscript"/>
        </w:rPr>
        <w:t>th</w:t>
      </w:r>
      <w:r w:rsidR="00333524">
        <w:rPr>
          <w:rFonts w:ascii="Tahoma" w:hAnsi="Tahoma" w:cs="Tahoma"/>
          <w:color w:val="000000" w:themeColor="text1"/>
          <w:sz w:val="20"/>
          <w:szCs w:val="20"/>
        </w:rPr>
        <w:t xml:space="preserve">  Closed for Thanksgiving</w:t>
      </w:r>
    </w:p>
    <w:p w:rsidR="00333524" w:rsidRPr="00C55F8E" w:rsidRDefault="00333524" w:rsidP="00CD6B94">
      <w:pPr>
        <w:rPr>
          <w:rFonts w:ascii="Tahoma" w:hAnsi="Tahoma" w:cs="Tahoma"/>
          <w:color w:val="000000" w:themeColor="text1"/>
          <w:sz w:val="20"/>
          <w:szCs w:val="20"/>
        </w:rPr>
      </w:pPr>
    </w:p>
    <w:p w:rsidR="000C558C" w:rsidRPr="00C55F8E" w:rsidRDefault="00076B06" w:rsidP="00B64F23">
      <w:pPr>
        <w:rPr>
          <w:rFonts w:ascii="Tahoma" w:hAnsi="Tahoma" w:cs="Tahoma"/>
          <w:color w:val="000000" w:themeColor="text1"/>
          <w:sz w:val="20"/>
          <w:szCs w:val="20"/>
        </w:rPr>
      </w:pPr>
      <w:r>
        <w:rPr>
          <w:rFonts w:ascii="Tahoma" w:hAnsi="Tahoma" w:cs="Tahoma"/>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4890135</wp:posOffset>
                </wp:positionH>
                <wp:positionV relativeFrom="paragraph">
                  <wp:posOffset>906145</wp:posOffset>
                </wp:positionV>
                <wp:extent cx="1647825" cy="5524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6478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6B06" w:rsidRDefault="00076B06" w:rsidP="00076B06">
                            <w:pPr>
                              <w:jc w:val="center"/>
                            </w:pPr>
                            <w:r>
                              <w:t>Paint a rock and add It to Bucky Bookworm.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margin-left:385.05pt;margin-top:71.35pt;width:129.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" fillcolor="#4f81bd [3204]" strokecolor="#243f60 [1604]" strokeweight="2pt">
                <v:textbox>
                  <w:txbxContent>
                    <w:p w:rsidR="00076B06" w:rsidRDefault="00076B06" w:rsidP="00076B06">
                      <w:pPr>
                        <w:jc w:val="center"/>
                      </w:pPr>
                      <w:r>
                        <w:t>Paint a rock and add It to Bucky Bookworm.</w:t>
                      </w:r>
                    </w:p>
                  </w:txbxContent>
                </v:textbox>
              </v:roundrect>
            </w:pict>
          </mc:Fallback>
        </mc:AlternateContent>
      </w:r>
      <w:r>
        <w:rPr>
          <w:rFonts w:ascii="Tahoma" w:hAnsi="Tahoma" w:cs="Tahoma"/>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margin">
                  <wp:posOffset>2718435</wp:posOffset>
                </wp:positionH>
                <wp:positionV relativeFrom="paragraph">
                  <wp:posOffset>811530</wp:posOffset>
                </wp:positionV>
                <wp:extent cx="1400175" cy="666750"/>
                <wp:effectExtent l="0" t="0" r="28575" b="19050"/>
                <wp:wrapNone/>
                <wp:docPr id="2" name="Oval 2"/>
                <wp:cNvGraphicFramePr/>
                <a:graphic xmlns:a="http://schemas.openxmlformats.org/drawingml/2006/main">
                  <a:graphicData uri="http://schemas.microsoft.com/office/word/2010/wordprocessingShape">
                    <wps:wsp>
                      <wps:cNvSpPr/>
                      <wps:spPr>
                        <a:xfrm>
                          <a:off x="0" y="0"/>
                          <a:ext cx="1400175" cy="66675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076B06" w:rsidRDefault="00076B06" w:rsidP="00076B06">
                            <w:pPr>
                              <w:jc w:val="center"/>
                            </w:pPr>
                            <w:r>
                              <w:t xml:space="preserve">Last Day </w:t>
                            </w:r>
                            <w:proofErr w:type="gramStart"/>
                            <w:r>
                              <w:t>for  Y</w:t>
                            </w:r>
                            <w:proofErr w:type="gramEnd"/>
                            <w:r>
                              <w:t xml:space="preserv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margin-left:214.05pt;margin-top:63.9pt;width:110.2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" fillcolor="#4bacc6 [3208]" strokecolor="#205867 [1608]" strokeweight="2pt">
                <v:textbox>
                  <w:txbxContent>
                    <w:p w:rsidR="00076B06" w:rsidRDefault="00076B06" w:rsidP="00076B06">
                      <w:pPr>
                        <w:jc w:val="center"/>
                      </w:pPr>
                      <w:r>
                        <w:t xml:space="preserve">Last Day </w:t>
                      </w:r>
                      <w:proofErr w:type="gramStart"/>
                      <w:r>
                        <w:t>for  Y</w:t>
                      </w:r>
                      <w:proofErr w:type="gramEnd"/>
                      <w:r>
                        <w:t xml:space="preserve"> Program</w:t>
                      </w:r>
                    </w:p>
                  </w:txbxContent>
                </v:textbox>
                <w10:wrap anchorx="margin"/>
              </v:oval>
            </w:pict>
          </mc:Fallback>
        </mc:AlternateContent>
      </w:r>
      <w:r>
        <w:rPr>
          <w:rFonts w:ascii="Tahoma" w:hAnsi="Tahoma" w:cs="Tahoma"/>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margin">
                  <wp:posOffset>394335</wp:posOffset>
                </wp:positionH>
                <wp:positionV relativeFrom="paragraph">
                  <wp:posOffset>1058545</wp:posOffset>
                </wp:positionV>
                <wp:extent cx="13716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71600" cy="4000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76B06" w:rsidRDefault="00076B06" w:rsidP="00076B06">
                            <w:pPr>
                              <w:jc w:val="center"/>
                            </w:pPr>
                            <w:r>
                              <w:t>Experience passes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31.05pt;margin-top:83.35pt;width:108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" fillcolor="#f79646 [3209]" strokecolor="#974706 [1609]" strokeweight="2pt">
                <v:textbox>
                  <w:txbxContent>
                    <w:p w:rsidR="00076B06" w:rsidRDefault="00076B06" w:rsidP="00076B06">
                      <w:pPr>
                        <w:jc w:val="center"/>
                      </w:pPr>
                      <w:r>
                        <w:t>Experience passes</w:t>
                      </w:r>
                    </w:p>
                  </w:txbxContent>
                </v:textbox>
                <w10:wrap anchorx="margin"/>
              </v:rect>
            </w:pict>
          </mc:Fallback>
        </mc:AlternateContent>
      </w:r>
      <w:r w:rsidR="00B64F23">
        <w:rPr>
          <w:rFonts w:ascii="Tahoma" w:hAnsi="Tahoma" w:cs="Tahoma"/>
          <w:noProof/>
          <w:color w:val="000000" w:themeColor="text1"/>
          <w:sz w:val="20"/>
          <w:szCs w:val="20"/>
        </w:rPr>
        <w:t xml:space="preserve"> </w:t>
      </w:r>
      <w:r>
        <w:rPr>
          <w:rFonts w:ascii="Tahoma" w:hAnsi="Tahoma" w:cs="Tahoma"/>
          <w:noProof/>
          <w:color w:val="000000" w:themeColor="text1"/>
          <w:sz w:val="20"/>
          <w:szCs w:val="20"/>
        </w:rPr>
        <w:t xml:space="preserve">      </w:t>
      </w:r>
      <w:r w:rsidR="00B64F23">
        <w:rPr>
          <w:rFonts w:ascii="Tahoma" w:hAnsi="Tahoma" w:cs="Tahoma"/>
          <w:noProof/>
          <w:color w:val="000000" w:themeColor="text1"/>
          <w:sz w:val="20"/>
          <w:szCs w:val="20"/>
        </w:rPr>
        <w:drawing>
          <wp:inline distT="0" distB="0" distL="0" distR="0" wp14:anchorId="71DAAE08">
            <wp:extent cx="1552575" cy="116094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8334" cy="1180206"/>
                    </a:xfrm>
                    <a:prstGeom prst="rect">
                      <a:avLst/>
                    </a:prstGeom>
                    <a:noFill/>
                  </pic:spPr>
                </pic:pic>
              </a:graphicData>
            </a:graphic>
          </wp:inline>
        </w:drawing>
      </w:r>
      <w:r w:rsidR="00B64F23">
        <w:rPr>
          <w:rFonts w:ascii="Tahoma" w:hAnsi="Tahoma" w:cs="Tahoma"/>
          <w:noProof/>
          <w:color w:val="000000" w:themeColor="text1"/>
          <w:sz w:val="20"/>
          <w:szCs w:val="20"/>
        </w:rPr>
        <w:t xml:space="preserve">                      </w:t>
      </w:r>
      <w:r w:rsidR="00B64F23">
        <w:rPr>
          <w:rFonts w:ascii="Tahoma" w:hAnsi="Tahoma" w:cs="Tahoma"/>
          <w:noProof/>
          <w:color w:val="000000" w:themeColor="text1"/>
          <w:sz w:val="20"/>
          <w:szCs w:val="20"/>
        </w:rPr>
        <w:drawing>
          <wp:inline distT="0" distB="0" distL="0" distR="0" wp14:anchorId="727DDFC5">
            <wp:extent cx="1516446" cy="1138469"/>
            <wp:effectExtent l="0" t="0" r="762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423" cy="1158722"/>
                    </a:xfrm>
                    <a:prstGeom prst="rect">
                      <a:avLst/>
                    </a:prstGeom>
                    <a:noFill/>
                  </pic:spPr>
                </pic:pic>
              </a:graphicData>
            </a:graphic>
          </wp:inline>
        </w:drawing>
      </w:r>
      <w:r w:rsidR="00B64F23">
        <w:rPr>
          <w:rFonts w:ascii="Tahoma" w:hAnsi="Tahoma" w:cs="Tahoma"/>
          <w:noProof/>
          <w:color w:val="000000" w:themeColor="text1"/>
          <w:sz w:val="20"/>
          <w:szCs w:val="20"/>
        </w:rPr>
        <w:t xml:space="preserve">         </w:t>
      </w:r>
      <w:bookmarkStart w:id="3" w:name="_GoBack"/>
      <w:bookmarkEnd w:id="3"/>
      <w:r w:rsidR="00B64F23">
        <w:rPr>
          <w:rFonts w:ascii="Tahoma" w:hAnsi="Tahoma" w:cs="Tahoma"/>
          <w:noProof/>
          <w:color w:val="000000" w:themeColor="text1"/>
          <w:sz w:val="20"/>
          <w:szCs w:val="20"/>
        </w:rPr>
        <w:t xml:space="preserve">         </w:t>
      </w:r>
      <w:r w:rsidR="00B64F23">
        <w:rPr>
          <w:rFonts w:ascii="Tahoma" w:hAnsi="Tahoma" w:cs="Tahoma"/>
          <w:noProof/>
          <w:color w:val="000000" w:themeColor="text1"/>
          <w:sz w:val="20"/>
          <w:szCs w:val="20"/>
        </w:rPr>
        <w:drawing>
          <wp:inline distT="0" distB="0" distL="0" distR="0" wp14:anchorId="1F6483B2">
            <wp:extent cx="1461423" cy="109335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840" cy="1115358"/>
                    </a:xfrm>
                    <a:prstGeom prst="rect">
                      <a:avLst/>
                    </a:prstGeom>
                    <a:noFill/>
                  </pic:spPr>
                </pic:pic>
              </a:graphicData>
            </a:graphic>
          </wp:inline>
        </w:drawing>
      </w:r>
    </w:p>
    <w:bookmarkEnd w:id="0"/>
    <w:p w:rsidR="006E686D" w:rsidRPr="00291EB3" w:rsidRDefault="00BC256F" w:rsidP="00775220">
      <w:pPr>
        <w:rPr>
          <w:noProof/>
          <w:sz w:val="20"/>
          <w:szCs w:val="20"/>
        </w:rPr>
      </w:pPr>
      <w:r w:rsidRPr="002A48C7">
        <w:rPr>
          <w:noProof/>
          <w:sz w:val="20"/>
          <w:szCs w:val="20"/>
        </w:rPr>
        <w:t xml:space="preserve"> </w:t>
      </w:r>
      <w:r w:rsidR="00B64F23">
        <w:rPr>
          <w:noProof/>
          <w:sz w:val="20"/>
          <w:szCs w:val="20"/>
        </w:rPr>
        <w:t xml:space="preserve">               </w:t>
      </w:r>
    </w:p>
    <w:sectPr w:rsidR="006E686D" w:rsidRPr="00291EB3" w:rsidSect="00D94913">
      <w:pgSz w:w="12240" w:h="15840"/>
      <w:pgMar w:top="576" w:right="720" w:bottom="576" w:left="864"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48"/>
    <w:rsid w:val="000008E0"/>
    <w:rsid w:val="00000B59"/>
    <w:rsid w:val="00003EBB"/>
    <w:rsid w:val="00006B1D"/>
    <w:rsid w:val="00007A8B"/>
    <w:rsid w:val="00012B3A"/>
    <w:rsid w:val="000134BA"/>
    <w:rsid w:val="000200C5"/>
    <w:rsid w:val="00032A32"/>
    <w:rsid w:val="000371DF"/>
    <w:rsid w:val="00045016"/>
    <w:rsid w:val="00046B32"/>
    <w:rsid w:val="0005548B"/>
    <w:rsid w:val="0007488F"/>
    <w:rsid w:val="00076660"/>
    <w:rsid w:val="00076B06"/>
    <w:rsid w:val="00076EB1"/>
    <w:rsid w:val="000813A6"/>
    <w:rsid w:val="000830F2"/>
    <w:rsid w:val="00087B82"/>
    <w:rsid w:val="0009036D"/>
    <w:rsid w:val="00090B80"/>
    <w:rsid w:val="000A04A8"/>
    <w:rsid w:val="000A1C00"/>
    <w:rsid w:val="000A22B8"/>
    <w:rsid w:val="000A2A30"/>
    <w:rsid w:val="000A3C67"/>
    <w:rsid w:val="000A7D64"/>
    <w:rsid w:val="000B2B9C"/>
    <w:rsid w:val="000B5E20"/>
    <w:rsid w:val="000C4841"/>
    <w:rsid w:val="000C5531"/>
    <w:rsid w:val="000C558C"/>
    <w:rsid w:val="000D0356"/>
    <w:rsid w:val="000D03FA"/>
    <w:rsid w:val="000D6A18"/>
    <w:rsid w:val="000E2A2C"/>
    <w:rsid w:val="000E3A4E"/>
    <w:rsid w:val="000E3CB7"/>
    <w:rsid w:val="000E5128"/>
    <w:rsid w:val="000E6E25"/>
    <w:rsid w:val="000F528B"/>
    <w:rsid w:val="000F57A2"/>
    <w:rsid w:val="001126DA"/>
    <w:rsid w:val="00116755"/>
    <w:rsid w:val="001178CB"/>
    <w:rsid w:val="00124DC1"/>
    <w:rsid w:val="0013629C"/>
    <w:rsid w:val="00137DBE"/>
    <w:rsid w:val="00140557"/>
    <w:rsid w:val="0014314D"/>
    <w:rsid w:val="00144E80"/>
    <w:rsid w:val="001455AB"/>
    <w:rsid w:val="00147857"/>
    <w:rsid w:val="00165951"/>
    <w:rsid w:val="001678DE"/>
    <w:rsid w:val="00167E79"/>
    <w:rsid w:val="00172432"/>
    <w:rsid w:val="00177BB6"/>
    <w:rsid w:val="00177EA5"/>
    <w:rsid w:val="00181C59"/>
    <w:rsid w:val="00193320"/>
    <w:rsid w:val="00193C25"/>
    <w:rsid w:val="001A463A"/>
    <w:rsid w:val="001A7A2D"/>
    <w:rsid w:val="001B3199"/>
    <w:rsid w:val="001B3265"/>
    <w:rsid w:val="001B78FC"/>
    <w:rsid w:val="001B7985"/>
    <w:rsid w:val="001C5966"/>
    <w:rsid w:val="001D61A4"/>
    <w:rsid w:val="001E0995"/>
    <w:rsid w:val="001F2032"/>
    <w:rsid w:val="001F3D46"/>
    <w:rsid w:val="001F432E"/>
    <w:rsid w:val="002164E1"/>
    <w:rsid w:val="00216BD0"/>
    <w:rsid w:val="00222705"/>
    <w:rsid w:val="00224BA5"/>
    <w:rsid w:val="002305B7"/>
    <w:rsid w:val="00234B7B"/>
    <w:rsid w:val="00237656"/>
    <w:rsid w:val="0024121D"/>
    <w:rsid w:val="002458B3"/>
    <w:rsid w:val="0024760B"/>
    <w:rsid w:val="00250ABE"/>
    <w:rsid w:val="00251DE6"/>
    <w:rsid w:val="00256B5C"/>
    <w:rsid w:val="00277681"/>
    <w:rsid w:val="002815B5"/>
    <w:rsid w:val="0028476B"/>
    <w:rsid w:val="00284CC8"/>
    <w:rsid w:val="00291EB3"/>
    <w:rsid w:val="002932A0"/>
    <w:rsid w:val="002953B7"/>
    <w:rsid w:val="00296FFB"/>
    <w:rsid w:val="002975E2"/>
    <w:rsid w:val="002A1DD8"/>
    <w:rsid w:val="002A2B3B"/>
    <w:rsid w:val="002A48C7"/>
    <w:rsid w:val="002A5D23"/>
    <w:rsid w:val="002B0C21"/>
    <w:rsid w:val="002B22F5"/>
    <w:rsid w:val="002B7855"/>
    <w:rsid w:val="002C76AC"/>
    <w:rsid w:val="002D1D72"/>
    <w:rsid w:val="002D7579"/>
    <w:rsid w:val="002F22CE"/>
    <w:rsid w:val="00301056"/>
    <w:rsid w:val="003065C4"/>
    <w:rsid w:val="00313C0C"/>
    <w:rsid w:val="0031429E"/>
    <w:rsid w:val="0031434C"/>
    <w:rsid w:val="00316546"/>
    <w:rsid w:val="003258C8"/>
    <w:rsid w:val="00325EAB"/>
    <w:rsid w:val="0032784C"/>
    <w:rsid w:val="00327C69"/>
    <w:rsid w:val="00330A84"/>
    <w:rsid w:val="00332A8A"/>
    <w:rsid w:val="00333524"/>
    <w:rsid w:val="00334174"/>
    <w:rsid w:val="003352C2"/>
    <w:rsid w:val="00336981"/>
    <w:rsid w:val="00343838"/>
    <w:rsid w:val="00345672"/>
    <w:rsid w:val="0038502E"/>
    <w:rsid w:val="00385E0B"/>
    <w:rsid w:val="00386036"/>
    <w:rsid w:val="00387E78"/>
    <w:rsid w:val="00390271"/>
    <w:rsid w:val="00391457"/>
    <w:rsid w:val="003A4F1D"/>
    <w:rsid w:val="003C209A"/>
    <w:rsid w:val="003C605C"/>
    <w:rsid w:val="003C6EE9"/>
    <w:rsid w:val="003D7AE6"/>
    <w:rsid w:val="003E2477"/>
    <w:rsid w:val="003E4281"/>
    <w:rsid w:val="003F03B4"/>
    <w:rsid w:val="003F1E74"/>
    <w:rsid w:val="003F36CA"/>
    <w:rsid w:val="003F6460"/>
    <w:rsid w:val="0040048C"/>
    <w:rsid w:val="0041104C"/>
    <w:rsid w:val="00413297"/>
    <w:rsid w:val="00416B6A"/>
    <w:rsid w:val="00416D98"/>
    <w:rsid w:val="004207D7"/>
    <w:rsid w:val="00423EC9"/>
    <w:rsid w:val="00427B5B"/>
    <w:rsid w:val="00431C2B"/>
    <w:rsid w:val="00437B5B"/>
    <w:rsid w:val="00440512"/>
    <w:rsid w:val="00444E7A"/>
    <w:rsid w:val="00445F08"/>
    <w:rsid w:val="00446F84"/>
    <w:rsid w:val="00452FEE"/>
    <w:rsid w:val="00457135"/>
    <w:rsid w:val="004634A2"/>
    <w:rsid w:val="00463652"/>
    <w:rsid w:val="004760B7"/>
    <w:rsid w:val="00480670"/>
    <w:rsid w:val="00486729"/>
    <w:rsid w:val="00487C0D"/>
    <w:rsid w:val="00490519"/>
    <w:rsid w:val="0049395A"/>
    <w:rsid w:val="00495FE9"/>
    <w:rsid w:val="00497D4F"/>
    <w:rsid w:val="004B3DDA"/>
    <w:rsid w:val="004C075B"/>
    <w:rsid w:val="004C6E34"/>
    <w:rsid w:val="004D1436"/>
    <w:rsid w:val="004D23CD"/>
    <w:rsid w:val="004D55B1"/>
    <w:rsid w:val="004D7B8F"/>
    <w:rsid w:val="004E1D94"/>
    <w:rsid w:val="004F1F88"/>
    <w:rsid w:val="005003C2"/>
    <w:rsid w:val="005010A3"/>
    <w:rsid w:val="005129E1"/>
    <w:rsid w:val="00515852"/>
    <w:rsid w:val="00530818"/>
    <w:rsid w:val="00542D25"/>
    <w:rsid w:val="00553532"/>
    <w:rsid w:val="00556C3B"/>
    <w:rsid w:val="00561A25"/>
    <w:rsid w:val="005631C5"/>
    <w:rsid w:val="0056477B"/>
    <w:rsid w:val="005677D7"/>
    <w:rsid w:val="005678AD"/>
    <w:rsid w:val="00570099"/>
    <w:rsid w:val="0057477D"/>
    <w:rsid w:val="00584160"/>
    <w:rsid w:val="005A39B0"/>
    <w:rsid w:val="005A47F4"/>
    <w:rsid w:val="005A53D9"/>
    <w:rsid w:val="005C0847"/>
    <w:rsid w:val="005C2623"/>
    <w:rsid w:val="005C3848"/>
    <w:rsid w:val="005C6180"/>
    <w:rsid w:val="005C6F41"/>
    <w:rsid w:val="005D4D1E"/>
    <w:rsid w:val="005E7118"/>
    <w:rsid w:val="006014F4"/>
    <w:rsid w:val="006128AA"/>
    <w:rsid w:val="00616384"/>
    <w:rsid w:val="0061725D"/>
    <w:rsid w:val="0061741D"/>
    <w:rsid w:val="00627C38"/>
    <w:rsid w:val="00637EE6"/>
    <w:rsid w:val="0064060F"/>
    <w:rsid w:val="006414CC"/>
    <w:rsid w:val="00660D1A"/>
    <w:rsid w:val="0066100C"/>
    <w:rsid w:val="00661D6F"/>
    <w:rsid w:val="00664B8E"/>
    <w:rsid w:val="00666069"/>
    <w:rsid w:val="00672C72"/>
    <w:rsid w:val="00674549"/>
    <w:rsid w:val="00692998"/>
    <w:rsid w:val="006A4597"/>
    <w:rsid w:val="006B08FC"/>
    <w:rsid w:val="006B0CDE"/>
    <w:rsid w:val="006B6479"/>
    <w:rsid w:val="006C75E2"/>
    <w:rsid w:val="006D1C30"/>
    <w:rsid w:val="006D4492"/>
    <w:rsid w:val="006E057E"/>
    <w:rsid w:val="006E32CA"/>
    <w:rsid w:val="006E4E19"/>
    <w:rsid w:val="006E686D"/>
    <w:rsid w:val="006F3AB7"/>
    <w:rsid w:val="006F432E"/>
    <w:rsid w:val="006F437E"/>
    <w:rsid w:val="0070089F"/>
    <w:rsid w:val="00701A20"/>
    <w:rsid w:val="00721074"/>
    <w:rsid w:val="00721E92"/>
    <w:rsid w:val="00733750"/>
    <w:rsid w:val="00733F88"/>
    <w:rsid w:val="007427E2"/>
    <w:rsid w:val="00743E77"/>
    <w:rsid w:val="007468E3"/>
    <w:rsid w:val="007528EE"/>
    <w:rsid w:val="00756DA1"/>
    <w:rsid w:val="00761A6B"/>
    <w:rsid w:val="007629C3"/>
    <w:rsid w:val="00767FA6"/>
    <w:rsid w:val="00770C4B"/>
    <w:rsid w:val="0077183F"/>
    <w:rsid w:val="00771A4E"/>
    <w:rsid w:val="00775220"/>
    <w:rsid w:val="0078151F"/>
    <w:rsid w:val="00790AAC"/>
    <w:rsid w:val="0079712B"/>
    <w:rsid w:val="007A20FD"/>
    <w:rsid w:val="007A27AB"/>
    <w:rsid w:val="007A2E76"/>
    <w:rsid w:val="007B43A0"/>
    <w:rsid w:val="007C2760"/>
    <w:rsid w:val="007D2FFF"/>
    <w:rsid w:val="007D63BD"/>
    <w:rsid w:val="007E1F0B"/>
    <w:rsid w:val="007F4148"/>
    <w:rsid w:val="00803B6B"/>
    <w:rsid w:val="00805E33"/>
    <w:rsid w:val="00820F51"/>
    <w:rsid w:val="0082143F"/>
    <w:rsid w:val="00826CE0"/>
    <w:rsid w:val="00835757"/>
    <w:rsid w:val="00835DFC"/>
    <w:rsid w:val="00843A2F"/>
    <w:rsid w:val="0084484C"/>
    <w:rsid w:val="0085383F"/>
    <w:rsid w:val="00853ED1"/>
    <w:rsid w:val="008606C1"/>
    <w:rsid w:val="008701F3"/>
    <w:rsid w:val="008756FD"/>
    <w:rsid w:val="00875BDC"/>
    <w:rsid w:val="00877476"/>
    <w:rsid w:val="008805E1"/>
    <w:rsid w:val="00881B7F"/>
    <w:rsid w:val="00892F70"/>
    <w:rsid w:val="008940CF"/>
    <w:rsid w:val="00894F33"/>
    <w:rsid w:val="00896D0F"/>
    <w:rsid w:val="008A2184"/>
    <w:rsid w:val="008A7A68"/>
    <w:rsid w:val="008B584B"/>
    <w:rsid w:val="008C51C2"/>
    <w:rsid w:val="008D2024"/>
    <w:rsid w:val="008D30B6"/>
    <w:rsid w:val="008D4C32"/>
    <w:rsid w:val="008E06E7"/>
    <w:rsid w:val="008E6B43"/>
    <w:rsid w:val="008E7482"/>
    <w:rsid w:val="008F5ED1"/>
    <w:rsid w:val="008F6CAE"/>
    <w:rsid w:val="00912BD6"/>
    <w:rsid w:val="00914395"/>
    <w:rsid w:val="00915EDC"/>
    <w:rsid w:val="00917388"/>
    <w:rsid w:val="00921840"/>
    <w:rsid w:val="0092543A"/>
    <w:rsid w:val="00941EA9"/>
    <w:rsid w:val="00943C6F"/>
    <w:rsid w:val="00951FCB"/>
    <w:rsid w:val="00961575"/>
    <w:rsid w:val="009651DC"/>
    <w:rsid w:val="00971AB4"/>
    <w:rsid w:val="009720C0"/>
    <w:rsid w:val="00972C0B"/>
    <w:rsid w:val="00972C3A"/>
    <w:rsid w:val="0097385A"/>
    <w:rsid w:val="00995830"/>
    <w:rsid w:val="00997DB3"/>
    <w:rsid w:val="009D59F1"/>
    <w:rsid w:val="009D5B83"/>
    <w:rsid w:val="009E5E57"/>
    <w:rsid w:val="009F6855"/>
    <w:rsid w:val="00A062E6"/>
    <w:rsid w:val="00A07603"/>
    <w:rsid w:val="00A1195A"/>
    <w:rsid w:val="00A17834"/>
    <w:rsid w:val="00A220A0"/>
    <w:rsid w:val="00A331C0"/>
    <w:rsid w:val="00A37892"/>
    <w:rsid w:val="00A45ABA"/>
    <w:rsid w:val="00A47808"/>
    <w:rsid w:val="00A51C77"/>
    <w:rsid w:val="00A54814"/>
    <w:rsid w:val="00A54848"/>
    <w:rsid w:val="00A571A9"/>
    <w:rsid w:val="00A57ED6"/>
    <w:rsid w:val="00A62185"/>
    <w:rsid w:val="00A654AF"/>
    <w:rsid w:val="00A65EA2"/>
    <w:rsid w:val="00A66224"/>
    <w:rsid w:val="00A723EC"/>
    <w:rsid w:val="00A815AA"/>
    <w:rsid w:val="00A8659D"/>
    <w:rsid w:val="00A90620"/>
    <w:rsid w:val="00AB332F"/>
    <w:rsid w:val="00AB7EB2"/>
    <w:rsid w:val="00AC61EC"/>
    <w:rsid w:val="00AE2956"/>
    <w:rsid w:val="00AE2D66"/>
    <w:rsid w:val="00AE47F8"/>
    <w:rsid w:val="00AE5319"/>
    <w:rsid w:val="00AE586A"/>
    <w:rsid w:val="00AF0EED"/>
    <w:rsid w:val="00B04D56"/>
    <w:rsid w:val="00B17737"/>
    <w:rsid w:val="00B20FEB"/>
    <w:rsid w:val="00B23EC8"/>
    <w:rsid w:val="00B30CD9"/>
    <w:rsid w:val="00B372CB"/>
    <w:rsid w:val="00B37AD8"/>
    <w:rsid w:val="00B404AC"/>
    <w:rsid w:val="00B43839"/>
    <w:rsid w:val="00B506EE"/>
    <w:rsid w:val="00B50827"/>
    <w:rsid w:val="00B50E4A"/>
    <w:rsid w:val="00B513E2"/>
    <w:rsid w:val="00B529A8"/>
    <w:rsid w:val="00B52A8C"/>
    <w:rsid w:val="00B538FB"/>
    <w:rsid w:val="00B55DE1"/>
    <w:rsid w:val="00B610A8"/>
    <w:rsid w:val="00B61B1A"/>
    <w:rsid w:val="00B64F23"/>
    <w:rsid w:val="00B64FCB"/>
    <w:rsid w:val="00B7297B"/>
    <w:rsid w:val="00B84BE5"/>
    <w:rsid w:val="00B9139B"/>
    <w:rsid w:val="00B922D7"/>
    <w:rsid w:val="00BA1CCA"/>
    <w:rsid w:val="00BA3675"/>
    <w:rsid w:val="00BA7E1B"/>
    <w:rsid w:val="00BB00F7"/>
    <w:rsid w:val="00BB29AF"/>
    <w:rsid w:val="00BC150D"/>
    <w:rsid w:val="00BC2445"/>
    <w:rsid w:val="00BC256F"/>
    <w:rsid w:val="00BC430E"/>
    <w:rsid w:val="00BD3753"/>
    <w:rsid w:val="00BD4452"/>
    <w:rsid w:val="00BE1089"/>
    <w:rsid w:val="00BE3A08"/>
    <w:rsid w:val="00BE3DB0"/>
    <w:rsid w:val="00BE47FA"/>
    <w:rsid w:val="00BE6EF3"/>
    <w:rsid w:val="00BF34BA"/>
    <w:rsid w:val="00BF74A2"/>
    <w:rsid w:val="00C01555"/>
    <w:rsid w:val="00C139DA"/>
    <w:rsid w:val="00C17B35"/>
    <w:rsid w:val="00C22B7F"/>
    <w:rsid w:val="00C2448C"/>
    <w:rsid w:val="00C30F52"/>
    <w:rsid w:val="00C40910"/>
    <w:rsid w:val="00C42375"/>
    <w:rsid w:val="00C527A7"/>
    <w:rsid w:val="00C55F8E"/>
    <w:rsid w:val="00C569AE"/>
    <w:rsid w:val="00C57C0C"/>
    <w:rsid w:val="00C61ACC"/>
    <w:rsid w:val="00C63DD4"/>
    <w:rsid w:val="00C7211B"/>
    <w:rsid w:val="00C8105E"/>
    <w:rsid w:val="00C94A87"/>
    <w:rsid w:val="00C964B4"/>
    <w:rsid w:val="00C96B00"/>
    <w:rsid w:val="00C97C28"/>
    <w:rsid w:val="00CA17CC"/>
    <w:rsid w:val="00CA5F7A"/>
    <w:rsid w:val="00CB6DD2"/>
    <w:rsid w:val="00CB70A9"/>
    <w:rsid w:val="00CC2566"/>
    <w:rsid w:val="00CD6B94"/>
    <w:rsid w:val="00CE0D0F"/>
    <w:rsid w:val="00CE1DC5"/>
    <w:rsid w:val="00CE3A3A"/>
    <w:rsid w:val="00CE5ABA"/>
    <w:rsid w:val="00CF13A6"/>
    <w:rsid w:val="00D119C4"/>
    <w:rsid w:val="00D13503"/>
    <w:rsid w:val="00D23275"/>
    <w:rsid w:val="00D278C1"/>
    <w:rsid w:val="00D30D5C"/>
    <w:rsid w:val="00D31634"/>
    <w:rsid w:val="00D31949"/>
    <w:rsid w:val="00D32C9B"/>
    <w:rsid w:val="00D33FA9"/>
    <w:rsid w:val="00D41399"/>
    <w:rsid w:val="00D4566B"/>
    <w:rsid w:val="00D51511"/>
    <w:rsid w:val="00D825D2"/>
    <w:rsid w:val="00D93274"/>
    <w:rsid w:val="00D93702"/>
    <w:rsid w:val="00D94913"/>
    <w:rsid w:val="00DB23F6"/>
    <w:rsid w:val="00DB4685"/>
    <w:rsid w:val="00DB51C4"/>
    <w:rsid w:val="00DD2AF4"/>
    <w:rsid w:val="00DD3894"/>
    <w:rsid w:val="00DD5CCA"/>
    <w:rsid w:val="00DD77A1"/>
    <w:rsid w:val="00DE2936"/>
    <w:rsid w:val="00DE393C"/>
    <w:rsid w:val="00DE4B7F"/>
    <w:rsid w:val="00E06B6E"/>
    <w:rsid w:val="00E11446"/>
    <w:rsid w:val="00E12965"/>
    <w:rsid w:val="00E13496"/>
    <w:rsid w:val="00E154FD"/>
    <w:rsid w:val="00E40FEE"/>
    <w:rsid w:val="00E47F60"/>
    <w:rsid w:val="00E53CF3"/>
    <w:rsid w:val="00E62837"/>
    <w:rsid w:val="00E63FC6"/>
    <w:rsid w:val="00E75316"/>
    <w:rsid w:val="00E75EEE"/>
    <w:rsid w:val="00E82EB9"/>
    <w:rsid w:val="00E8618B"/>
    <w:rsid w:val="00E87B3F"/>
    <w:rsid w:val="00E9097D"/>
    <w:rsid w:val="00EA08D6"/>
    <w:rsid w:val="00EA13B7"/>
    <w:rsid w:val="00EA4BCB"/>
    <w:rsid w:val="00EA7B9D"/>
    <w:rsid w:val="00EC6282"/>
    <w:rsid w:val="00ED20D8"/>
    <w:rsid w:val="00EE22A3"/>
    <w:rsid w:val="00EE3160"/>
    <w:rsid w:val="00EE316C"/>
    <w:rsid w:val="00EE3269"/>
    <w:rsid w:val="00EE3787"/>
    <w:rsid w:val="00EE3E1B"/>
    <w:rsid w:val="00EE56F0"/>
    <w:rsid w:val="00EF1964"/>
    <w:rsid w:val="00EF222A"/>
    <w:rsid w:val="00EF2F9F"/>
    <w:rsid w:val="00EF32FF"/>
    <w:rsid w:val="00EF3F79"/>
    <w:rsid w:val="00F066F4"/>
    <w:rsid w:val="00F22888"/>
    <w:rsid w:val="00F23166"/>
    <w:rsid w:val="00F31AF8"/>
    <w:rsid w:val="00F32506"/>
    <w:rsid w:val="00F34AF8"/>
    <w:rsid w:val="00F41BBC"/>
    <w:rsid w:val="00F555CE"/>
    <w:rsid w:val="00F56D15"/>
    <w:rsid w:val="00F63A54"/>
    <w:rsid w:val="00F76A54"/>
    <w:rsid w:val="00F81214"/>
    <w:rsid w:val="00F9028C"/>
    <w:rsid w:val="00F97A7D"/>
    <w:rsid w:val="00FA67C0"/>
    <w:rsid w:val="00FA6F05"/>
    <w:rsid w:val="00FC3530"/>
    <w:rsid w:val="00FD07DC"/>
    <w:rsid w:val="00FD0B33"/>
    <w:rsid w:val="00FE1959"/>
    <w:rsid w:val="00FE44D8"/>
    <w:rsid w:val="00FF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B3D3"/>
  <w15:docId w15:val="{79B5B246-E7D5-4901-9CE7-E831A50B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94"/>
  </w:style>
  <w:style w:type="paragraph" w:styleId="Heading1">
    <w:name w:val="heading 1"/>
    <w:basedOn w:val="Normal"/>
    <w:next w:val="Normal"/>
    <w:link w:val="Heading1Char"/>
    <w:uiPriority w:val="9"/>
    <w:qFormat/>
    <w:rsid w:val="00BC43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848"/>
    <w:rPr>
      <w:color w:val="0000FF" w:themeColor="hyperlink"/>
      <w:u w:val="single"/>
    </w:rPr>
  </w:style>
  <w:style w:type="paragraph" w:styleId="BalloonText">
    <w:name w:val="Balloon Text"/>
    <w:basedOn w:val="Normal"/>
    <w:link w:val="BalloonTextChar"/>
    <w:uiPriority w:val="99"/>
    <w:semiHidden/>
    <w:unhideWhenUsed/>
    <w:rsid w:val="005C3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48"/>
    <w:rPr>
      <w:rFonts w:ascii="Tahoma" w:hAnsi="Tahoma" w:cs="Tahoma"/>
      <w:sz w:val="16"/>
      <w:szCs w:val="16"/>
    </w:rPr>
  </w:style>
  <w:style w:type="paragraph" w:styleId="NoSpacing">
    <w:name w:val="No Spacing"/>
    <w:uiPriority w:val="1"/>
    <w:qFormat/>
    <w:rsid w:val="001A7A2D"/>
    <w:pPr>
      <w:spacing w:after="0" w:line="240" w:lineRule="auto"/>
    </w:pPr>
  </w:style>
  <w:style w:type="character" w:customStyle="1" w:styleId="Heading1Char">
    <w:name w:val="Heading 1 Char"/>
    <w:basedOn w:val="DefaultParagraphFont"/>
    <w:link w:val="Heading1"/>
    <w:uiPriority w:val="9"/>
    <w:rsid w:val="00BC430E"/>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16D98"/>
    <w:rPr>
      <w:i/>
      <w:iCs/>
    </w:rPr>
  </w:style>
  <w:style w:type="character" w:styleId="UnresolvedMention">
    <w:name w:val="Unresolved Mention"/>
    <w:basedOn w:val="DefaultParagraphFont"/>
    <w:uiPriority w:val="99"/>
    <w:semiHidden/>
    <w:unhideWhenUsed/>
    <w:rsid w:val="00AE5319"/>
    <w:rPr>
      <w:color w:val="605E5C"/>
      <w:shd w:val="clear" w:color="auto" w:fill="E1DFDD"/>
    </w:rPr>
  </w:style>
  <w:style w:type="paragraph" w:styleId="NormalWeb">
    <w:name w:val="Normal (Web)"/>
    <w:basedOn w:val="Normal"/>
    <w:uiPriority w:val="99"/>
    <w:semiHidden/>
    <w:unhideWhenUsed/>
    <w:rsid w:val="00B64F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5916">
      <w:bodyDiv w:val="1"/>
      <w:marLeft w:val="0"/>
      <w:marRight w:val="0"/>
      <w:marTop w:val="0"/>
      <w:marBottom w:val="0"/>
      <w:divBdr>
        <w:top w:val="none" w:sz="0" w:space="0" w:color="auto"/>
        <w:left w:val="none" w:sz="0" w:space="0" w:color="auto"/>
        <w:bottom w:val="none" w:sz="0" w:space="0" w:color="auto"/>
        <w:right w:val="none" w:sz="0" w:space="0" w:color="auto"/>
      </w:divBdr>
    </w:div>
    <w:div w:id="245192243">
      <w:bodyDiv w:val="1"/>
      <w:marLeft w:val="0"/>
      <w:marRight w:val="0"/>
      <w:marTop w:val="0"/>
      <w:marBottom w:val="0"/>
      <w:divBdr>
        <w:top w:val="none" w:sz="0" w:space="0" w:color="auto"/>
        <w:left w:val="none" w:sz="0" w:space="0" w:color="auto"/>
        <w:bottom w:val="none" w:sz="0" w:space="0" w:color="auto"/>
        <w:right w:val="none" w:sz="0" w:space="0" w:color="auto"/>
      </w:divBdr>
    </w:div>
    <w:div w:id="821773191">
      <w:bodyDiv w:val="1"/>
      <w:marLeft w:val="0"/>
      <w:marRight w:val="0"/>
      <w:marTop w:val="0"/>
      <w:marBottom w:val="0"/>
      <w:divBdr>
        <w:top w:val="none" w:sz="0" w:space="0" w:color="auto"/>
        <w:left w:val="none" w:sz="0" w:space="0" w:color="auto"/>
        <w:bottom w:val="none" w:sz="0" w:space="0" w:color="auto"/>
        <w:right w:val="none" w:sz="0" w:space="0" w:color="auto"/>
      </w:divBdr>
    </w:div>
    <w:div w:id="1073117498">
      <w:bodyDiv w:val="1"/>
      <w:marLeft w:val="0"/>
      <w:marRight w:val="0"/>
      <w:marTop w:val="0"/>
      <w:marBottom w:val="0"/>
      <w:divBdr>
        <w:top w:val="none" w:sz="0" w:space="0" w:color="auto"/>
        <w:left w:val="none" w:sz="0" w:space="0" w:color="auto"/>
        <w:bottom w:val="none" w:sz="0" w:space="0" w:color="auto"/>
        <w:right w:val="none" w:sz="0" w:space="0" w:color="auto"/>
      </w:divBdr>
    </w:div>
    <w:div w:id="1317680926">
      <w:bodyDiv w:val="1"/>
      <w:marLeft w:val="0"/>
      <w:marRight w:val="0"/>
      <w:marTop w:val="0"/>
      <w:marBottom w:val="0"/>
      <w:divBdr>
        <w:top w:val="none" w:sz="0" w:space="0" w:color="auto"/>
        <w:left w:val="none" w:sz="0" w:space="0" w:color="auto"/>
        <w:bottom w:val="none" w:sz="0" w:space="0" w:color="auto"/>
        <w:right w:val="none" w:sz="0" w:space="0" w:color="auto"/>
      </w:divBdr>
    </w:div>
    <w:div w:id="1426681605">
      <w:bodyDiv w:val="1"/>
      <w:marLeft w:val="0"/>
      <w:marRight w:val="0"/>
      <w:marTop w:val="0"/>
      <w:marBottom w:val="0"/>
      <w:divBdr>
        <w:top w:val="none" w:sz="0" w:space="0" w:color="auto"/>
        <w:left w:val="none" w:sz="0" w:space="0" w:color="auto"/>
        <w:bottom w:val="none" w:sz="0" w:space="0" w:color="auto"/>
        <w:right w:val="none" w:sz="0" w:space="0" w:color="auto"/>
      </w:divBdr>
    </w:div>
    <w:div w:id="1690646578">
      <w:bodyDiv w:val="1"/>
      <w:marLeft w:val="0"/>
      <w:marRight w:val="0"/>
      <w:marTop w:val="0"/>
      <w:marBottom w:val="0"/>
      <w:divBdr>
        <w:top w:val="none" w:sz="0" w:space="0" w:color="auto"/>
        <w:left w:val="none" w:sz="0" w:space="0" w:color="auto"/>
        <w:bottom w:val="none" w:sz="0" w:space="0" w:color="auto"/>
        <w:right w:val="none" w:sz="0" w:space="0" w:color="auto"/>
      </w:divBdr>
    </w:div>
    <w:div w:id="1709603384">
      <w:bodyDiv w:val="1"/>
      <w:marLeft w:val="0"/>
      <w:marRight w:val="0"/>
      <w:marTop w:val="0"/>
      <w:marBottom w:val="0"/>
      <w:divBdr>
        <w:top w:val="none" w:sz="0" w:space="0" w:color="auto"/>
        <w:left w:val="none" w:sz="0" w:space="0" w:color="auto"/>
        <w:bottom w:val="none" w:sz="0" w:space="0" w:color="auto"/>
        <w:right w:val="none" w:sz="0" w:space="0" w:color="auto"/>
      </w:divBdr>
    </w:div>
    <w:div w:id="1932423836">
      <w:bodyDiv w:val="1"/>
      <w:marLeft w:val="0"/>
      <w:marRight w:val="0"/>
      <w:marTop w:val="0"/>
      <w:marBottom w:val="0"/>
      <w:divBdr>
        <w:top w:val="none" w:sz="0" w:space="0" w:color="auto"/>
        <w:left w:val="none" w:sz="0" w:space="0" w:color="auto"/>
        <w:bottom w:val="none" w:sz="0" w:space="0" w:color="auto"/>
        <w:right w:val="none" w:sz="0" w:space="0" w:color="auto"/>
      </w:divBdr>
    </w:div>
    <w:div w:id="2023823612">
      <w:bodyDiv w:val="1"/>
      <w:marLeft w:val="0"/>
      <w:marRight w:val="0"/>
      <w:marTop w:val="0"/>
      <w:marBottom w:val="0"/>
      <w:divBdr>
        <w:top w:val="none" w:sz="0" w:space="0" w:color="auto"/>
        <w:left w:val="none" w:sz="0" w:space="0" w:color="auto"/>
        <w:bottom w:val="none" w:sz="0" w:space="0" w:color="auto"/>
        <w:right w:val="none" w:sz="0" w:space="0" w:color="auto"/>
      </w:divBdr>
      <w:divsChild>
        <w:div w:id="1873567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racey\By-Lines\2016-17\Sept.%202016\whitesville@st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svillelibrary.or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Tracey\By-Lines\2016-17\Sept.%202016\whitesville@stls.org" TargetMode="External"/><Relationship Id="rId11" Type="http://schemas.openxmlformats.org/officeDocument/2006/relationships/image" Target="media/image3.png"/><Relationship Id="rId5" Type="http://schemas.openxmlformats.org/officeDocument/2006/relationships/hyperlink" Target="http://www.whitesvillelibrary.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BB42-0DCE-479C-BFFF-E52D2CD0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Smith</dc:creator>
  <cp:lastModifiedBy>Karen Smith</cp:lastModifiedBy>
  <cp:revision>6</cp:revision>
  <cp:lastPrinted>2023-09-15T20:05:00Z</cp:lastPrinted>
  <dcterms:created xsi:type="dcterms:W3CDTF">2024-08-27T19:39:00Z</dcterms:created>
  <dcterms:modified xsi:type="dcterms:W3CDTF">2024-09-11T16:25:00Z</dcterms:modified>
</cp:coreProperties>
</file>